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B4" w:rsidRPr="00256DF0" w:rsidRDefault="00E64DB4" w:rsidP="003D1401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lang w:val="ru-RU"/>
        </w:rPr>
      </w:pPr>
      <w:r>
        <w:rPr>
          <w:b/>
          <w:bCs/>
        </w:rPr>
        <w:t>ПРИПРЕМА  ЗА  НЕПОСРЕДАН  РАД  СА  УЧЕНИЦИМА</w:t>
      </w:r>
    </w:p>
    <w:p w:rsidR="00E64DB4" w:rsidRDefault="00E64DB4" w:rsidP="003D14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sr-Cyrl-CS"/>
        </w:rPr>
      </w:pPr>
    </w:p>
    <w:p w:rsidR="00E64DB4" w:rsidRDefault="00E64DB4" w:rsidP="003D1401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b/>
          <w:bCs/>
        </w:rPr>
        <w:t>Предмет</w:t>
      </w:r>
      <w:r>
        <w:t>: ПРАВОСЛАВНА  ВЕРОНАУКА</w:t>
      </w:r>
    </w:p>
    <w:p w:rsidR="00E64DB4" w:rsidRDefault="00E64DB4" w:rsidP="003D14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lang w:val="sr-Cyrl-CS"/>
        </w:rPr>
      </w:pPr>
    </w:p>
    <w:p w:rsidR="00E64DB4" w:rsidRDefault="00E64DB4" w:rsidP="003D14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lang w:val="sr-Cyrl-CS"/>
        </w:rPr>
      </w:pPr>
      <w:r>
        <w:rPr>
          <w:b/>
          <w:bCs/>
          <w:sz w:val="32"/>
          <w:lang w:val="sr-Cyrl-CS"/>
        </w:rPr>
        <w:t>Разред</w:t>
      </w:r>
      <w:r>
        <w:rPr>
          <w:sz w:val="32"/>
          <w:lang w:val="sr-Cyrl-CS"/>
        </w:rPr>
        <w:t>: 1. (први)</w:t>
      </w:r>
    </w:p>
    <w:p w:rsidR="00E64DB4" w:rsidRDefault="00E64DB4" w:rsidP="003D14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lang w:val="sr-Cyrl-CS"/>
        </w:rPr>
      </w:pPr>
    </w:p>
    <w:p w:rsidR="00E64DB4" w:rsidRDefault="00EF3067" w:rsidP="003D14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lang w:val="sr-Cyrl-CS"/>
        </w:rPr>
      </w:pPr>
      <w:r w:rsidRPr="00EF3067">
        <w:rPr>
          <w:b/>
          <w:sz w:val="32"/>
          <w:lang w:val="sr-Cyrl-CS"/>
        </w:rPr>
        <w:t>Наставник</w:t>
      </w:r>
      <w:r w:rsidR="00D32B1C">
        <w:rPr>
          <w:b/>
          <w:sz w:val="32"/>
          <w:lang w:val="sr-Cyrl-CS"/>
        </w:rPr>
        <w:t xml:space="preserve"> </w:t>
      </w:r>
      <w:r w:rsidR="00FA6409">
        <w:rPr>
          <w:sz w:val="32"/>
          <w:lang w:val="sr-Cyrl-CS"/>
        </w:rPr>
        <w:t>Владимир Чавић</w:t>
      </w:r>
      <w:r>
        <w:rPr>
          <w:sz w:val="32"/>
          <w:lang w:val="sr-Cyrl-CS"/>
        </w:rPr>
        <w:t xml:space="preserve">, </w:t>
      </w:r>
      <w:r w:rsidR="00FA6409">
        <w:rPr>
          <w:sz w:val="32"/>
          <w:lang w:val="sr-Cyrl-CS"/>
        </w:rPr>
        <w:t>ОШ "Марија Трандафил", Ветерник</w:t>
      </w:r>
    </w:p>
    <w:p w:rsidR="00E64DB4" w:rsidRDefault="00E64DB4">
      <w:pPr>
        <w:rPr>
          <w:sz w:val="32"/>
          <w:lang w:val="sr-Cyrl-CS"/>
        </w:rPr>
      </w:pPr>
      <w:r>
        <w:rPr>
          <w:sz w:val="32"/>
          <w:lang w:val="sr-Cyrl-CS"/>
        </w:rPr>
        <w:tab/>
      </w:r>
      <w:r>
        <w:rPr>
          <w:sz w:val="32"/>
          <w:lang w:val="sr-Cyrl-CS"/>
        </w:rPr>
        <w:tab/>
      </w:r>
      <w:r>
        <w:rPr>
          <w:sz w:val="32"/>
          <w:lang w:val="sr-Cyrl-CS"/>
        </w:rPr>
        <w:tab/>
      </w:r>
      <w:r>
        <w:rPr>
          <w:sz w:val="32"/>
          <w:lang w:val="sr-Cyrl-CS"/>
        </w:rPr>
        <w:tab/>
      </w:r>
      <w:r>
        <w:rPr>
          <w:sz w:val="32"/>
          <w:lang w:val="sr-Cyrl-CS"/>
        </w:rPr>
        <w:tab/>
      </w:r>
      <w:r>
        <w:rPr>
          <w:sz w:val="32"/>
          <w:lang w:val="sr-Cyrl-CS"/>
        </w:rPr>
        <w:tab/>
      </w:r>
      <w:r>
        <w:rPr>
          <w:sz w:val="32"/>
          <w:lang w:val="sr-Cyrl-CS"/>
        </w:rPr>
        <w:tab/>
      </w:r>
    </w:p>
    <w:p w:rsidR="00E64DB4" w:rsidRDefault="00E64DB4">
      <w:pPr>
        <w:rPr>
          <w:lang w:val="sr-Cyrl-CS"/>
        </w:rPr>
      </w:pPr>
    </w:p>
    <w:p w:rsidR="00E64DB4" w:rsidRPr="00EF3067" w:rsidRDefault="00E64DB4" w:rsidP="003D1401">
      <w:pPr>
        <w:jc w:val="center"/>
        <w:rPr>
          <w:color w:val="CC0000"/>
          <w:lang w:val="sr-Cyrl-CS"/>
        </w:rPr>
      </w:pPr>
      <w:r>
        <w:rPr>
          <w:b/>
          <w:bCs/>
          <w:lang w:val="sr-Cyrl-CS"/>
        </w:rPr>
        <w:t>Наставна тема</w:t>
      </w:r>
      <w:r>
        <w:rPr>
          <w:lang w:val="sr-Cyrl-CS"/>
        </w:rPr>
        <w:t xml:space="preserve">: </w:t>
      </w:r>
      <w:r w:rsidRPr="00EF3067">
        <w:rPr>
          <w:color w:val="CC0000"/>
          <w:lang w:val="sr-Cyrl-CS"/>
        </w:rPr>
        <w:t>Цркве сам мали део и ја</w:t>
      </w:r>
    </w:p>
    <w:p w:rsidR="00E64DB4" w:rsidRDefault="00EF3067" w:rsidP="003D1401">
      <w:pPr>
        <w:jc w:val="center"/>
        <w:rPr>
          <w:lang w:val="sr-Cyrl-CS"/>
        </w:rPr>
      </w:pPr>
      <w:r>
        <w:rPr>
          <w:b/>
          <w:bCs/>
          <w:lang w:val="sr-Cyrl-CS"/>
        </w:rPr>
        <w:t>Наставна јединица</w:t>
      </w:r>
      <w:r w:rsidR="00E64DB4">
        <w:rPr>
          <w:lang w:val="sr-Cyrl-CS"/>
        </w:rPr>
        <w:t xml:space="preserve">: </w:t>
      </w:r>
      <w:r w:rsidR="00E64DB4" w:rsidRPr="00EF3067">
        <w:rPr>
          <w:color w:val="CC0000"/>
          <w:lang w:val="sr-Cyrl-CS"/>
        </w:rPr>
        <w:t>Црква као заједница љубави и пут спасења</w:t>
      </w:r>
    </w:p>
    <w:p w:rsidR="00087F69" w:rsidRDefault="00087F69">
      <w:pPr>
        <w:rPr>
          <w:lang w:val="sr-Cyrl-CS"/>
        </w:rPr>
      </w:pPr>
    </w:p>
    <w:p w:rsidR="00087F69" w:rsidRDefault="00087F69">
      <w:pPr>
        <w:rPr>
          <w:lang w:val="sr-Cyrl-CS"/>
        </w:rPr>
      </w:pPr>
    </w:p>
    <w:p w:rsidR="00087F69" w:rsidRPr="006B61DC" w:rsidRDefault="00087F69">
      <w:pPr>
        <w:rPr>
          <w:lang w:val="sr-Cyrl-CS"/>
        </w:rPr>
      </w:pPr>
    </w:p>
    <w:p w:rsidR="006B61DC" w:rsidRDefault="006B61DC" w:rsidP="006B61DC">
      <w:pPr>
        <w:ind w:left="900" w:hanging="900"/>
        <w:rPr>
          <w:lang w:val="sr-Cyrl-CS"/>
        </w:rPr>
      </w:pPr>
      <w:r>
        <w:rPr>
          <w:b/>
          <w:bCs/>
          <w:lang w:val="sr-Cyrl-CS"/>
        </w:rPr>
        <w:t>Наставни циљеви и задаци</w:t>
      </w:r>
      <w:r>
        <w:rPr>
          <w:lang w:val="sr-Cyrl-CS"/>
        </w:rPr>
        <w:t xml:space="preserve"> </w:t>
      </w:r>
    </w:p>
    <w:p w:rsidR="006B61DC" w:rsidRDefault="006B61DC" w:rsidP="00DB76B1">
      <w:pPr>
        <w:ind w:left="1260" w:hanging="1260"/>
        <w:jc w:val="both"/>
        <w:rPr>
          <w:b/>
          <w:bCs/>
          <w:i/>
          <w:lang w:val="sr-Cyrl-CS"/>
        </w:rPr>
      </w:pPr>
      <w:r w:rsidRPr="00B41B16">
        <w:rPr>
          <w:b/>
          <w:bCs/>
          <w:i/>
          <w:lang w:val="sr-Cyrl-CS"/>
        </w:rPr>
        <w:t>Образовни</w:t>
      </w:r>
      <w:r>
        <w:rPr>
          <w:b/>
          <w:bCs/>
          <w:i/>
          <w:lang w:val="sr-Cyrl-CS"/>
        </w:rPr>
        <w:t xml:space="preserve">: </w:t>
      </w:r>
      <w:r>
        <w:rPr>
          <w:lang w:val="sr-Cyrl-CS"/>
        </w:rPr>
        <w:t>упознати старозаветну причу о Ноју и знати побројати ко и шта се све нашло у Нојевој барци; успоставити сличност између Нојеве барке и храма Божијег- цркве као грађевине; успоставити сличност између заједнице људи (личности), животиња, биљака и ствари (твар) које су биле спашене у Нојевој барци са заједницом људи, животиња, биљака и ствари које бисмо понели и повели са собом на свом путу спасења- путу у царство небеско; уочити да се на том путу, на том броду може наћи и неко или нешто што ми мање волимо, али га неко други воли и воли га Бог;</w:t>
      </w:r>
    </w:p>
    <w:p w:rsidR="006B61DC" w:rsidRDefault="006B61DC" w:rsidP="00DB76B1">
      <w:pPr>
        <w:ind w:left="1260" w:hanging="1260"/>
        <w:jc w:val="both"/>
        <w:rPr>
          <w:lang w:val="sr-Cyrl-CS"/>
        </w:rPr>
      </w:pPr>
      <w:r w:rsidRPr="00B41B16">
        <w:rPr>
          <w:b/>
          <w:i/>
          <w:lang w:val="sr-Cyrl-CS"/>
        </w:rPr>
        <w:t>Васпитни:</w:t>
      </w:r>
      <w:r>
        <w:rPr>
          <w:lang w:val="sr-Cyrl-CS"/>
        </w:rPr>
        <w:t xml:space="preserve"> уочити да кроз љубав према некоме и нечему, тај неко или нешто постаје посебан и вредан; уочити да од оног кога и оног што заволимо зависи и наше постојање, да с њим желимо све да делимо; разликовати добре од лоших људских особина; развити осећај за потребе другог, оног кога волимо; развијати осећај заједништва и саборности ; стално развијање свести о великој и свеобухватној љубави Божијој за све људе и његовом настојању да се људи поправе и буду што бољи; </w:t>
      </w:r>
    </w:p>
    <w:p w:rsidR="006B61DC" w:rsidRDefault="006B61DC" w:rsidP="00DB76B1">
      <w:pPr>
        <w:ind w:left="1800" w:hanging="1800"/>
        <w:jc w:val="both"/>
        <w:rPr>
          <w:lang w:val="sr-Cyrl-CS"/>
        </w:rPr>
      </w:pPr>
      <w:r>
        <w:rPr>
          <w:b/>
          <w:i/>
          <w:lang w:val="sr-Cyrl-CS"/>
        </w:rPr>
        <w:t>Функционални:</w:t>
      </w:r>
      <w:r w:rsidRPr="00B41B16">
        <w:rPr>
          <w:lang w:val="sr-Cyrl-CS"/>
        </w:rPr>
        <w:t xml:space="preserve"> </w:t>
      </w:r>
      <w:r>
        <w:rPr>
          <w:lang w:val="sr-Cyrl-CS"/>
        </w:rPr>
        <w:t>разликовати цркву као грађевину- храм од Цркве као заједнице људи и свега  створеног на путу до спасења, до царства Божијег;</w:t>
      </w:r>
      <w:r w:rsidRPr="00F865BE">
        <w:rPr>
          <w:lang w:val="sr-Cyrl-CS"/>
        </w:rPr>
        <w:t xml:space="preserve"> </w:t>
      </w:r>
      <w:r>
        <w:rPr>
          <w:lang w:val="sr-Cyrl-CS"/>
        </w:rPr>
        <w:t>разви</w:t>
      </w:r>
      <w:r w:rsidR="005F0CD1">
        <w:rPr>
          <w:lang w:val="sr-Cyrl-CS"/>
        </w:rPr>
        <w:t>ја</w:t>
      </w:r>
      <w:r>
        <w:rPr>
          <w:lang w:val="sr-Cyrl-CS"/>
        </w:rPr>
        <w:t>ти практичне вештине савијања, лепљења, писања ситних слова и цртежа.</w:t>
      </w:r>
    </w:p>
    <w:p w:rsidR="00087F69" w:rsidRDefault="006B61DC" w:rsidP="00DB76B1">
      <w:pPr>
        <w:ind w:left="1260" w:hanging="1260"/>
        <w:jc w:val="both"/>
        <w:rPr>
          <w:lang w:val="sr-Cyrl-CS"/>
        </w:rPr>
      </w:pPr>
      <w:r w:rsidRPr="00B41B16">
        <w:rPr>
          <w:b/>
          <w:i/>
          <w:lang w:val="sr-Cyrl-CS"/>
        </w:rPr>
        <w:t>Естетски</w:t>
      </w:r>
      <w:r>
        <w:rPr>
          <w:lang w:val="sr-Cyrl-CS"/>
        </w:rPr>
        <w:t xml:space="preserve">: уочити људску потребу да оно што намењује Богу буде што лепше и величанственије; развијање жеље да и ми кад се обраћамо </w:t>
      </w:r>
      <w:r w:rsidR="005619F7">
        <w:rPr>
          <w:lang w:val="sr-Cyrl-CS"/>
        </w:rPr>
        <w:t xml:space="preserve">и говоримо </w:t>
      </w:r>
      <w:r>
        <w:rPr>
          <w:lang w:val="sr-Cyrl-CS"/>
        </w:rPr>
        <w:t>Богу, као и било шта друго да радимо у животу, тежимо да то буде што лепше и савршени</w:t>
      </w:r>
      <w:r>
        <w:t>je</w:t>
      </w:r>
      <w:r>
        <w:rPr>
          <w:lang w:val="sr-Cyrl-CS"/>
        </w:rPr>
        <w:t>.</w:t>
      </w:r>
    </w:p>
    <w:p w:rsidR="00087F69" w:rsidRDefault="00087F69" w:rsidP="00DB76B1">
      <w:pPr>
        <w:jc w:val="both"/>
        <w:rPr>
          <w:lang w:val="sr-Cyrl-CS"/>
        </w:rPr>
      </w:pPr>
    </w:p>
    <w:p w:rsidR="00E64DB4" w:rsidRDefault="00E64DB4" w:rsidP="00DB76B1">
      <w:pPr>
        <w:jc w:val="both"/>
        <w:rPr>
          <w:lang w:val="sr-Cyrl-CS"/>
        </w:rPr>
      </w:pPr>
      <w:r>
        <w:rPr>
          <w:b/>
          <w:bCs/>
          <w:lang w:val="sr-Cyrl-CS"/>
        </w:rPr>
        <w:t xml:space="preserve">Методе </w:t>
      </w:r>
      <w:r w:rsidR="00EF3067">
        <w:rPr>
          <w:b/>
          <w:bCs/>
          <w:lang w:val="sr-Cyrl-CS"/>
        </w:rPr>
        <w:t>:</w:t>
      </w:r>
      <w:r>
        <w:rPr>
          <w:lang w:val="sr-Cyrl-CS"/>
        </w:rPr>
        <w:t xml:space="preserve"> разговор и објашњења, демонстрација и поређење, индивидуални рад, </w:t>
      </w:r>
    </w:p>
    <w:p w:rsidR="00E64DB4" w:rsidRDefault="00EF3067" w:rsidP="00DB76B1">
      <w:pPr>
        <w:jc w:val="both"/>
        <w:rPr>
          <w:lang w:val="sr-Cyrl-CS"/>
        </w:rPr>
      </w:pPr>
      <w:r>
        <w:rPr>
          <w:lang w:val="sr-Cyrl-CS"/>
        </w:rPr>
        <w:tab/>
        <w:t xml:space="preserve">     </w:t>
      </w:r>
      <w:r w:rsidR="00E64DB4">
        <w:rPr>
          <w:lang w:val="sr-Cyrl-CS"/>
        </w:rPr>
        <w:t>практични радови, интерактивно учење, домаћи задатак</w:t>
      </w:r>
    </w:p>
    <w:p w:rsidR="00E64DB4" w:rsidRDefault="00E64DB4" w:rsidP="00DB76B1">
      <w:pPr>
        <w:jc w:val="both"/>
        <w:rPr>
          <w:lang w:val="sr-Cyrl-CS"/>
        </w:rPr>
      </w:pPr>
      <w:r>
        <w:rPr>
          <w:b/>
          <w:bCs/>
          <w:lang w:val="sr-Cyrl-CS"/>
        </w:rPr>
        <w:t>Време</w:t>
      </w:r>
      <w:r>
        <w:rPr>
          <w:lang w:val="sr-Cyrl-CS"/>
        </w:rPr>
        <w:t>: 90 минута (2 одвојена школска часа)</w:t>
      </w:r>
    </w:p>
    <w:p w:rsidR="00E64DB4" w:rsidRDefault="00E64DB4" w:rsidP="00DB76B1">
      <w:pPr>
        <w:jc w:val="both"/>
        <w:rPr>
          <w:lang w:val="sr-Cyrl-CS"/>
        </w:rPr>
      </w:pPr>
      <w:r>
        <w:rPr>
          <w:b/>
          <w:bCs/>
          <w:lang w:val="sr-Cyrl-CS"/>
        </w:rPr>
        <w:t>Наставна средства</w:t>
      </w:r>
      <w:r>
        <w:rPr>
          <w:lang w:val="sr-Cyrl-CS"/>
        </w:rPr>
        <w:t>: Радна свеска и уџбеник; илустрације Нојеве барке и храма; лист хартије,</w:t>
      </w:r>
    </w:p>
    <w:p w:rsidR="00E64DB4" w:rsidRDefault="00E64DB4" w:rsidP="00DB76B1">
      <w:pPr>
        <w:ind w:left="2160"/>
        <w:jc w:val="both"/>
        <w:rPr>
          <w:lang w:val="sr-Cyrl-CS"/>
        </w:rPr>
      </w:pPr>
      <w:r>
        <w:rPr>
          <w:lang w:val="sr-Cyrl-CS"/>
        </w:rPr>
        <w:t>бојице, лепак, маказе; срца са преградама у која се уцртавају или уписују имена онога кога волимо и шта волимо; велика барка која подсећа на цркву коју вероучитељ прави за свако одељење и на коју се лепе мале барке са срцадима сваког ученика појединачно; касета дечијих песмица о љубави "Песме за децу и одрасле" Драгана Којовића Које.</w:t>
      </w:r>
    </w:p>
    <w:p w:rsidR="00E64DB4" w:rsidRDefault="00E64DB4" w:rsidP="00DB76B1">
      <w:pPr>
        <w:jc w:val="both"/>
        <w:rPr>
          <w:lang w:val="sr-Cyrl-CS"/>
        </w:rPr>
      </w:pPr>
      <w:r>
        <w:rPr>
          <w:b/>
          <w:bCs/>
          <w:lang w:val="sr-Cyrl-CS"/>
        </w:rPr>
        <w:t>Праћење и оцењивање</w:t>
      </w:r>
      <w:r>
        <w:rPr>
          <w:lang w:val="sr-Cyrl-CS"/>
        </w:rPr>
        <w:t xml:space="preserve">: посматрање; вођење белешки о редовном доношењу прибора; </w:t>
      </w:r>
    </w:p>
    <w:p w:rsidR="00E64DB4" w:rsidRDefault="00E64DB4" w:rsidP="00DB76B1">
      <w:pPr>
        <w:jc w:val="both"/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  <w:t xml:space="preserve">        ученички радови; учешће и понашање за време заједничке молитве;</w:t>
      </w:r>
    </w:p>
    <w:p w:rsidR="00E64DB4" w:rsidRDefault="00E64DB4">
      <w:pPr>
        <w:rPr>
          <w:lang w:val="sr-Cyrl-CS"/>
        </w:rPr>
      </w:pPr>
    </w:p>
    <w:p w:rsidR="00E64DB4" w:rsidRDefault="00E64DB4">
      <w:pPr>
        <w:rPr>
          <w:lang w:val="sr-Cyrl-CS"/>
        </w:rPr>
      </w:pPr>
    </w:p>
    <w:p w:rsidR="00E64DB4" w:rsidRDefault="00E64DB4">
      <w:pPr>
        <w:rPr>
          <w:lang w:val="sr-Cyrl-CS"/>
        </w:rPr>
      </w:pPr>
    </w:p>
    <w:p w:rsidR="00E64DB4" w:rsidRDefault="00E64DB4">
      <w:pPr>
        <w:rPr>
          <w:lang w:val="sr-Cyrl-CS"/>
        </w:rPr>
      </w:pPr>
    </w:p>
    <w:p w:rsidR="00E64DB4" w:rsidRDefault="00E64DB4">
      <w:pPr>
        <w:rPr>
          <w:lang w:val="sr-Cyrl-CS"/>
        </w:rPr>
      </w:pPr>
    </w:p>
    <w:p w:rsidR="00E64DB4" w:rsidRDefault="00E64DB4">
      <w:pPr>
        <w:rPr>
          <w:lang w:val="sr-Cyrl-CS"/>
        </w:rPr>
      </w:pPr>
    </w:p>
    <w:p w:rsidR="00E64DB4" w:rsidRDefault="00E64DB4">
      <w:pPr>
        <w:rPr>
          <w:b/>
          <w:bCs/>
          <w:lang w:val="sr-Cyrl-CS"/>
        </w:rPr>
      </w:pPr>
      <w:r>
        <w:rPr>
          <w:b/>
          <w:bCs/>
          <w:lang w:val="sr-Cyrl-CS"/>
        </w:rPr>
        <w:tab/>
        <w:t>1. час (45 минута)</w:t>
      </w:r>
    </w:p>
    <w:p w:rsidR="00E64DB4" w:rsidRDefault="00E64DB4">
      <w:pPr>
        <w:rPr>
          <w:b/>
          <w:bCs/>
          <w:lang w:val="sr-Cyrl-CS"/>
        </w:rPr>
      </w:pPr>
    </w:p>
    <w:p w:rsidR="00E64DB4" w:rsidRDefault="00E64DB4" w:rsidP="00DB76B1">
      <w:pPr>
        <w:ind w:firstLine="720"/>
        <w:jc w:val="both"/>
        <w:rPr>
          <w:lang w:val="sr-Cyrl-CS"/>
        </w:rPr>
      </w:pPr>
      <w:r>
        <w:rPr>
          <w:lang w:val="sr-Cyrl-CS"/>
        </w:rPr>
        <w:t>Час почиње заједничком молитвом "Оче наш".</w:t>
      </w:r>
    </w:p>
    <w:p w:rsidR="00765547" w:rsidRDefault="00E64DB4" w:rsidP="00DB76B1">
      <w:pPr>
        <w:jc w:val="both"/>
        <w:rPr>
          <w:lang w:val="sr-Cyrl-CS"/>
        </w:rPr>
      </w:pPr>
      <w:r>
        <w:rPr>
          <w:lang w:val="sr-Cyrl-CS"/>
        </w:rPr>
        <w:tab/>
        <w:t xml:space="preserve">У </w:t>
      </w:r>
      <w:r>
        <w:rPr>
          <w:b/>
          <w:bCs/>
          <w:lang w:val="sr-Cyrl-CS"/>
        </w:rPr>
        <w:t>уводном делу</w:t>
      </w:r>
      <w:r>
        <w:rPr>
          <w:lang w:val="sr-Cyrl-CS"/>
        </w:rPr>
        <w:t xml:space="preserve"> </w:t>
      </w:r>
      <w:r>
        <w:rPr>
          <w:b/>
          <w:bCs/>
          <w:lang w:val="sr-Cyrl-CS"/>
        </w:rPr>
        <w:t>часа</w:t>
      </w:r>
      <w:r>
        <w:rPr>
          <w:lang w:val="sr-Cyrl-CS"/>
        </w:rPr>
        <w:t xml:space="preserve">  разговор</w:t>
      </w:r>
      <w:r w:rsidR="005619F7">
        <w:rPr>
          <w:lang w:val="sr-Cyrl-CS"/>
        </w:rPr>
        <w:t xml:space="preserve">амо </w:t>
      </w:r>
      <w:r w:rsidR="00765547">
        <w:rPr>
          <w:lang w:val="sr-Cyrl-CS"/>
        </w:rPr>
        <w:t xml:space="preserve">о љубави – </w:t>
      </w:r>
      <w:r w:rsidR="005619F7">
        <w:rPr>
          <w:lang w:val="sr-Cyrl-CS"/>
        </w:rPr>
        <w:t xml:space="preserve">кога </w:t>
      </w:r>
      <w:r w:rsidR="00765547">
        <w:rPr>
          <w:lang w:val="sr-Cyrl-CS"/>
        </w:rPr>
        <w:t xml:space="preserve">и шта </w:t>
      </w:r>
      <w:r w:rsidR="005619F7">
        <w:rPr>
          <w:lang w:val="sr-Cyrl-CS"/>
        </w:rPr>
        <w:t>све волимо</w:t>
      </w:r>
      <w:r w:rsidR="00765547">
        <w:rPr>
          <w:lang w:val="sr-Cyrl-CS"/>
        </w:rPr>
        <w:t>: које људе, коју храну, које животиње, боје, играчке, послове, предмете...</w:t>
      </w:r>
      <w:r w:rsidR="005619F7">
        <w:rPr>
          <w:lang w:val="sr-Cyrl-CS"/>
        </w:rPr>
        <w:t xml:space="preserve"> </w:t>
      </w:r>
      <w:r w:rsidR="00354915">
        <w:rPr>
          <w:lang w:val="sr-Cyrl-CS"/>
        </w:rPr>
        <w:t>Питањем зашто нешто или неког волимо покуша</w:t>
      </w:r>
      <w:r w:rsidR="005F0CD1">
        <w:rPr>
          <w:lang w:val="sr-Cyrl-CS"/>
        </w:rPr>
        <w:t>вамо да</w:t>
      </w:r>
      <w:r w:rsidR="00354915">
        <w:rPr>
          <w:lang w:val="sr-Cyrl-CS"/>
        </w:rPr>
        <w:t xml:space="preserve"> добије</w:t>
      </w:r>
      <w:r w:rsidR="005F0CD1">
        <w:rPr>
          <w:lang w:val="sr-Cyrl-CS"/>
        </w:rPr>
        <w:t>мо</w:t>
      </w:r>
      <w:r w:rsidR="00354915">
        <w:rPr>
          <w:lang w:val="sr-Cyrl-CS"/>
        </w:rPr>
        <w:t xml:space="preserve"> образложење о корисности или пореклу неког предмета, лепоти нечега или неког, нечијој доброти, нашој бризи за неког или нешто. У разговору акценат ставити на љубав према ближњима. </w:t>
      </w:r>
      <w:r w:rsidR="005619F7">
        <w:rPr>
          <w:lang w:val="sr-Cyrl-CS"/>
        </w:rPr>
        <w:t>Разговор проблематизујемо тако што питамо децу шта и кога воли онај кога ми волимо и да ли волимо исте ствари, бића, храну, појаве... као и ти људи које волимо. Навести децу да објасне зашто неког воле</w:t>
      </w:r>
      <w:r w:rsidR="00765547">
        <w:rPr>
          <w:lang w:val="sr-Cyrl-CS"/>
        </w:rPr>
        <w:t xml:space="preserve"> и</w:t>
      </w:r>
      <w:r w:rsidR="005619F7">
        <w:rPr>
          <w:lang w:val="sr-Cyrl-CS"/>
        </w:rPr>
        <w:t xml:space="preserve"> </w:t>
      </w:r>
      <w:r w:rsidR="00765547">
        <w:rPr>
          <w:lang w:val="sr-Cyrl-CS"/>
        </w:rPr>
        <w:t xml:space="preserve">шта чине за оне које воле да би постала свесна да је љубав узајамно давање. Шта се дешава када неко погреши према нама? Зашто му опростимо? </w:t>
      </w:r>
    </w:p>
    <w:p w:rsidR="00765547" w:rsidRDefault="00765547" w:rsidP="00DB76B1">
      <w:pPr>
        <w:jc w:val="both"/>
        <w:rPr>
          <w:lang w:val="sr-Cyrl-CS"/>
        </w:rPr>
      </w:pPr>
      <w:r>
        <w:rPr>
          <w:lang w:val="sr-Cyrl-CS"/>
        </w:rPr>
        <w:tab/>
      </w:r>
      <w:r w:rsidRPr="00354915">
        <w:rPr>
          <w:b/>
          <w:lang w:val="sr-Cyrl-CS"/>
        </w:rPr>
        <w:t>У средишњем делу часа</w:t>
      </w:r>
      <w:r>
        <w:rPr>
          <w:lang w:val="sr-Cyrl-CS"/>
        </w:rPr>
        <w:t xml:space="preserve"> деци се поделе срца од хартије, ишпартана и подељена на мале квадратиће и захтева од њих да у пољима унутар срца нацртају и обоје шта све воле и кога све воле. Док цртају може им се пустити дечија музика (</w:t>
      </w:r>
      <w:r w:rsidRPr="00765547">
        <w:rPr>
          <w:i/>
          <w:lang w:val="sr-Cyrl-CS"/>
        </w:rPr>
        <w:t>Песме за децу и одрасле</w:t>
      </w:r>
      <w:r>
        <w:rPr>
          <w:lang w:val="sr-Cyrl-CS"/>
        </w:rPr>
        <w:t xml:space="preserve">, Драган Којовић Која). </w:t>
      </w:r>
    </w:p>
    <w:p w:rsidR="00CC4BBA" w:rsidRDefault="00CC4BBA">
      <w:pPr>
        <w:rPr>
          <w:lang w:val="sr-Cyrl-CS"/>
        </w:rPr>
      </w:pPr>
    </w:p>
    <w:p w:rsidR="00CC4BBA" w:rsidRDefault="00CC4BBA">
      <w:pPr>
        <w:rPr>
          <w:lang w:val="sr-Cyrl-CS"/>
        </w:rPr>
      </w:pPr>
    </w:p>
    <w:p w:rsidR="00CC4BBA" w:rsidRDefault="00FB60CA" w:rsidP="00CC4BBA">
      <w:pPr>
        <w:ind w:left="720"/>
        <w:rPr>
          <w:lang w:val="sr-Cyrl-CS"/>
        </w:rPr>
      </w:pPr>
      <w:r>
        <w:rPr>
          <w:noProof/>
        </w:rPr>
        <w:drawing>
          <wp:inline distT="0" distB="0" distL="0" distR="0">
            <wp:extent cx="2672080" cy="2357120"/>
            <wp:effectExtent l="19050" t="0" r="0" b="0"/>
            <wp:docPr id="1" name="Picture 1" descr="Sr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rc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80" cy="235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33040" cy="2631440"/>
            <wp:effectExtent l="19050" t="0" r="0" b="0"/>
            <wp:docPr id="2" name="Picture 2" descr="s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r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040" cy="263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BBA" w:rsidRDefault="00CC4BBA">
      <w:pPr>
        <w:rPr>
          <w:lang w:val="sr-Cyrl-CS"/>
        </w:rPr>
      </w:pPr>
    </w:p>
    <w:p w:rsidR="003032EA" w:rsidRDefault="00CC4BBA">
      <w:pPr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</w:p>
    <w:p w:rsidR="003032EA" w:rsidRDefault="003032EA">
      <w:pPr>
        <w:rPr>
          <w:lang w:val="sr-Cyrl-CS"/>
        </w:rPr>
      </w:pPr>
    </w:p>
    <w:p w:rsidR="00CC4BBA" w:rsidRDefault="00CC4BBA">
      <w:pPr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</w:p>
    <w:p w:rsidR="003032EA" w:rsidRDefault="00354915" w:rsidP="0054278C">
      <w:pPr>
        <w:ind w:firstLine="720"/>
        <w:jc w:val="both"/>
        <w:rPr>
          <w:lang w:val="sr-Cyrl-CS"/>
        </w:rPr>
      </w:pPr>
      <w:r w:rsidRPr="00354915">
        <w:rPr>
          <w:b/>
          <w:lang w:val="sr-Cyrl-CS"/>
        </w:rPr>
        <w:t xml:space="preserve">У завршном делу часа </w:t>
      </w:r>
      <w:r>
        <w:rPr>
          <w:lang w:val="sr-Cyrl-CS"/>
        </w:rPr>
        <w:t>деца слободно излажу своје радове и гледају шта су други нацртали. Вероучитељ скреће дечију пажњу на различите ствари и бића у преградама различите деце.</w:t>
      </w:r>
    </w:p>
    <w:p w:rsidR="003032EA" w:rsidRDefault="003032EA" w:rsidP="0054278C">
      <w:pPr>
        <w:jc w:val="both"/>
        <w:rPr>
          <w:lang w:val="sr-Cyrl-CS"/>
        </w:rPr>
      </w:pPr>
    </w:p>
    <w:p w:rsidR="00354915" w:rsidRDefault="00354915" w:rsidP="0054278C">
      <w:pPr>
        <w:ind w:firstLine="720"/>
        <w:jc w:val="both"/>
        <w:rPr>
          <w:lang w:val="sr-Cyrl-CS"/>
        </w:rPr>
      </w:pPr>
      <w:r>
        <w:rPr>
          <w:lang w:val="sr-Cyrl-CS"/>
        </w:rPr>
        <w:t>Неко воли пса, а неко га се боји и не воли га.</w:t>
      </w:r>
      <w:r w:rsidR="00CC4BBA">
        <w:rPr>
          <w:lang w:val="sr-Cyrl-CS"/>
        </w:rPr>
        <w:t xml:space="preserve"> </w:t>
      </w:r>
      <w:r>
        <w:rPr>
          <w:lang w:val="sr-Cyrl-CS"/>
        </w:rPr>
        <w:t xml:space="preserve"> Шта ће чинити онај који не воли пса, али воли његовог власника зато што му је то најбољи друг? </w:t>
      </w:r>
      <w:r w:rsidR="00FB6D56">
        <w:rPr>
          <w:lang w:val="sr-Cyrl-CS"/>
        </w:rPr>
        <w:t xml:space="preserve">Како ће он свом другу показати да га ипак воли без обзира што не воли његовог пса? Или, други пример: неко не воли пицу, али његов друг воли. Шта ће му спремити кад му дође друг у госте? Објаснити деци да се та реч зове пожртвованост и да увек прати љубав. </w:t>
      </w:r>
      <w:r>
        <w:rPr>
          <w:lang w:val="sr-Cyrl-CS"/>
        </w:rPr>
        <w:t>Срца се одлажу у учионицу или их носе кући, а вероучитељ напомиње да их сачувају јер ће следећи час наставити причу о љубави.</w:t>
      </w:r>
    </w:p>
    <w:p w:rsidR="003032EA" w:rsidRDefault="003032EA">
      <w:pPr>
        <w:rPr>
          <w:lang w:val="sr-Cyrl-CS"/>
        </w:rPr>
      </w:pPr>
    </w:p>
    <w:p w:rsidR="003032EA" w:rsidRDefault="003032EA">
      <w:pPr>
        <w:rPr>
          <w:lang w:val="sr-Cyrl-CS"/>
        </w:rPr>
      </w:pPr>
    </w:p>
    <w:p w:rsidR="003032EA" w:rsidRDefault="003032EA">
      <w:pPr>
        <w:rPr>
          <w:lang w:val="sr-Cyrl-CS"/>
        </w:rPr>
      </w:pPr>
    </w:p>
    <w:p w:rsidR="003032EA" w:rsidRDefault="003032EA">
      <w:pPr>
        <w:rPr>
          <w:lang w:val="sr-Cyrl-CS"/>
        </w:rPr>
      </w:pPr>
    </w:p>
    <w:p w:rsidR="003032EA" w:rsidRDefault="003032EA">
      <w:pPr>
        <w:rPr>
          <w:lang w:val="sr-Cyrl-CS"/>
        </w:rPr>
      </w:pPr>
    </w:p>
    <w:p w:rsidR="00354915" w:rsidRDefault="00354915">
      <w:pPr>
        <w:rPr>
          <w:lang w:val="sr-Cyrl-CS"/>
        </w:rPr>
      </w:pPr>
      <w:r>
        <w:rPr>
          <w:lang w:val="sr-Cyrl-CS"/>
        </w:rPr>
        <w:tab/>
      </w:r>
      <w:r w:rsidR="003032EA">
        <w:rPr>
          <w:lang w:val="sr-Cyrl-CS"/>
        </w:rPr>
        <w:tab/>
      </w:r>
      <w:r w:rsidR="003032EA">
        <w:rPr>
          <w:lang w:val="sr-Cyrl-CS"/>
        </w:rPr>
        <w:tab/>
      </w:r>
      <w:r>
        <w:rPr>
          <w:lang w:val="sr-Cyrl-CS"/>
        </w:rPr>
        <w:t xml:space="preserve">Час се завршава молитвом </w:t>
      </w:r>
      <w:r w:rsidRPr="00354915">
        <w:rPr>
          <w:i/>
          <w:lang w:val="sr-Cyrl-CS"/>
        </w:rPr>
        <w:t>Богородице Дјево</w:t>
      </w:r>
      <w:r>
        <w:rPr>
          <w:lang w:val="sr-Cyrl-CS"/>
        </w:rPr>
        <w:t>.</w:t>
      </w:r>
    </w:p>
    <w:p w:rsidR="00FB6D56" w:rsidRPr="00354915" w:rsidRDefault="00FB6D56">
      <w:pPr>
        <w:rPr>
          <w:lang w:val="sr-Cyrl-CS"/>
        </w:rPr>
      </w:pPr>
    </w:p>
    <w:p w:rsidR="00FB6D56" w:rsidRDefault="00FB6D56" w:rsidP="00FB6D56">
      <w:pPr>
        <w:rPr>
          <w:b/>
          <w:bCs/>
          <w:lang w:val="sr-Cyrl-CS"/>
        </w:rPr>
      </w:pPr>
      <w:r>
        <w:rPr>
          <w:b/>
          <w:bCs/>
          <w:lang w:val="sr-Cyrl-CS"/>
        </w:rPr>
        <w:t xml:space="preserve">2. час (45 минута) </w:t>
      </w:r>
    </w:p>
    <w:p w:rsidR="00FB6D56" w:rsidRDefault="00FB6D56" w:rsidP="00FB6D56">
      <w:pPr>
        <w:rPr>
          <w:b/>
          <w:bCs/>
          <w:lang w:val="sr-Cyrl-CS"/>
        </w:rPr>
      </w:pPr>
    </w:p>
    <w:p w:rsidR="00FB6D56" w:rsidRDefault="00FB6D56" w:rsidP="00FB6D56">
      <w:pPr>
        <w:rPr>
          <w:lang w:val="sr-Cyrl-CS"/>
        </w:rPr>
      </w:pPr>
      <w:r>
        <w:rPr>
          <w:b/>
          <w:bCs/>
          <w:lang w:val="sr-Cyrl-CS"/>
        </w:rPr>
        <w:tab/>
      </w:r>
      <w:r>
        <w:rPr>
          <w:lang w:val="sr-Cyrl-CS"/>
        </w:rPr>
        <w:t>Час почиње молитвом</w:t>
      </w:r>
      <w:r w:rsidR="00B75AA4">
        <w:rPr>
          <w:lang w:val="sr-Cyrl-CS"/>
        </w:rPr>
        <w:t xml:space="preserve"> </w:t>
      </w:r>
      <w:r w:rsidR="00B75AA4" w:rsidRPr="00B75AA4">
        <w:rPr>
          <w:i/>
          <w:lang w:val="sr-Cyrl-CS"/>
        </w:rPr>
        <w:t>Оче наш</w:t>
      </w:r>
      <w:r>
        <w:rPr>
          <w:lang w:val="sr-Cyrl-CS"/>
        </w:rPr>
        <w:t>.</w:t>
      </w:r>
    </w:p>
    <w:p w:rsidR="00033B22" w:rsidRDefault="00FB6D56" w:rsidP="00DB76B1">
      <w:pPr>
        <w:jc w:val="both"/>
        <w:rPr>
          <w:bCs/>
          <w:lang w:val="sr-Cyrl-CS"/>
        </w:rPr>
      </w:pPr>
      <w:r>
        <w:rPr>
          <w:lang w:val="sr-Cyrl-CS"/>
        </w:rPr>
        <w:tab/>
        <w:t xml:space="preserve">У </w:t>
      </w:r>
      <w:r>
        <w:rPr>
          <w:b/>
          <w:bCs/>
          <w:lang w:val="sr-Cyrl-CS"/>
        </w:rPr>
        <w:t xml:space="preserve">уводном делу часа, </w:t>
      </w:r>
      <w:r w:rsidRPr="00FB6D56">
        <w:rPr>
          <w:bCs/>
          <w:lang w:val="sr-Cyrl-CS"/>
        </w:rPr>
        <w:t>одржавши обећање</w:t>
      </w:r>
      <w:r>
        <w:rPr>
          <w:bCs/>
          <w:lang w:val="sr-Cyrl-CS"/>
        </w:rPr>
        <w:t xml:space="preserve"> са претходног часа да ће наставити причу о љубави, вероучитељ одмах поставља проблемски задатак пред децу: Да ли нас они који нас воле понекад кажњавају и зашто? Како знамо да нас они воле и после казне. Наведите пример. Које су то наше особине због чега су нас родитељи казнили? Јесу ли оне добре или лоше, да ли је то опасно за нас? </w:t>
      </w:r>
    </w:p>
    <w:p w:rsidR="00C87991" w:rsidRPr="00256DF0" w:rsidRDefault="00C87991" w:rsidP="00DB76B1">
      <w:pPr>
        <w:jc w:val="both"/>
        <w:rPr>
          <w:bCs/>
          <w:lang w:val="ru-RU"/>
        </w:rPr>
      </w:pPr>
    </w:p>
    <w:p w:rsidR="00E64DB4" w:rsidRDefault="00FB60CA" w:rsidP="00DB76B1">
      <w:pPr>
        <w:jc w:val="both"/>
        <w:rPr>
          <w:lang w:val="sr-Cyrl-C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619500" cy="3200400"/>
            <wp:effectExtent l="19050" t="0" r="0" b="0"/>
            <wp:wrapSquare wrapText="bothSides"/>
            <wp:docPr id="12" name="Picture 12" descr="Nojeva bar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ojeva bark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6D56">
        <w:rPr>
          <w:bCs/>
          <w:lang w:val="sr-Cyrl-CS"/>
        </w:rPr>
        <w:t>Дечије одговоре вероучитељ повезује са сличном библијском ситуацијом и исприча им старозаветну причу о потопу када су људи</w:t>
      </w:r>
      <w:r w:rsidR="00FB6D56" w:rsidRPr="00FB6D56">
        <w:rPr>
          <w:lang w:val="sr-Cyrl-CS"/>
        </w:rPr>
        <w:t xml:space="preserve"> </w:t>
      </w:r>
      <w:r w:rsidR="00FB6D56">
        <w:rPr>
          <w:lang w:val="sr-Cyrl-CS"/>
        </w:rPr>
        <w:t>имали само лоше особине, нису били добри и сасвим су заборавили Бога. Богу је било јако жао што су се људска срца искварила и покајао се што је створио људе, па је решио да целу земљу потопи. Али, постојао је један човек који је био добар и звао се Ноје. Навести затим децу да наведу које су то добре особине које је Ноје могао да има. Зато је Бог решио да њега и његову породицу спасе, а остале зле људе да потопи. Причу о грађењу барке поткрепити илустрацијама Нојеве барке са пртљагом у барци, наводећи децу да се сете што више ситница које је Ноје ставио у барку, да размисле зашто је Бог рекао Ноју да стави у барку од свих животиња по један пар: мушко и женско; зашто да понесе семење свих биљака за које је знао. Након заустављања кише коју је Бог послао на земљу, Ноје је из барке пустио голубицу и кад се она вратила са гранчицом у кљуну, Ноје и његова породица су се веселили. Питати децу зашто су се толико обрадовали, шта је та гранчица значила. Причу закључити тиме да су се на копну поново размножиле све биљке и животиње и људи. Само, сада су Нојеви потомци (деца, унучад, праунучад...) били добри.</w:t>
      </w:r>
    </w:p>
    <w:p w:rsidR="00E64DB4" w:rsidRDefault="00E64DB4" w:rsidP="00DB76B1">
      <w:pPr>
        <w:ind w:firstLine="720"/>
        <w:jc w:val="both"/>
        <w:rPr>
          <w:lang w:val="sr-Cyrl-CS"/>
        </w:rPr>
      </w:pPr>
      <w:r>
        <w:rPr>
          <w:lang w:val="sr-Cyrl-CS"/>
        </w:rPr>
        <w:t xml:space="preserve">У </w:t>
      </w:r>
      <w:r>
        <w:rPr>
          <w:b/>
          <w:bCs/>
          <w:lang w:val="sr-Cyrl-CS"/>
        </w:rPr>
        <w:t>средишњем делу часа</w:t>
      </w:r>
      <w:r>
        <w:rPr>
          <w:lang w:val="sr-Cyrl-CS"/>
        </w:rPr>
        <w:t xml:space="preserve"> </w:t>
      </w:r>
      <w:r w:rsidR="00B75AA4">
        <w:rPr>
          <w:lang w:val="sr-Cyrl-CS"/>
        </w:rPr>
        <w:t xml:space="preserve">од  листа хартије правимо барку (чамац) савијањем хартије. Пошто сви направе чамац (они вештији ће помоћи мање вештима), деца ће ставити свој ''пртљаг'' са срца исцртаног на претходном часу у своју барку. </w:t>
      </w:r>
    </w:p>
    <w:p w:rsidR="00033B22" w:rsidRDefault="00033B22">
      <w:pPr>
        <w:ind w:firstLine="720"/>
        <w:rPr>
          <w:lang w:val="sr-Cyrl-CS"/>
        </w:rPr>
      </w:pPr>
    </w:p>
    <w:p w:rsidR="00033B22" w:rsidRDefault="00FB60CA" w:rsidP="00033B22">
      <w:pPr>
        <w:rPr>
          <w:lang w:val="sr-Cyrl-CS"/>
        </w:rPr>
      </w:pPr>
      <w:r>
        <w:rPr>
          <w:noProof/>
        </w:rPr>
        <w:drawing>
          <wp:inline distT="0" distB="0" distL="0" distR="0">
            <wp:extent cx="5994400" cy="6959600"/>
            <wp:effectExtent l="19050" t="0" r="6350" b="0"/>
            <wp:docPr id="3" name="Picture 3" descr="Pravljenje nase bar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avljenje nase bark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695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B22" w:rsidRDefault="00033B22" w:rsidP="00033B22">
      <w:pPr>
        <w:rPr>
          <w:lang w:val="sr-Cyrl-CS"/>
        </w:rPr>
      </w:pPr>
    </w:p>
    <w:p w:rsidR="00033B22" w:rsidRDefault="00033B22" w:rsidP="00033B22">
      <w:pPr>
        <w:rPr>
          <w:lang w:val="sr-Cyrl-CS"/>
        </w:rPr>
      </w:pPr>
    </w:p>
    <w:p w:rsidR="00033B22" w:rsidRDefault="00033B22" w:rsidP="00033B22">
      <w:pPr>
        <w:rPr>
          <w:lang w:val="sr-Cyrl-CS"/>
        </w:rPr>
      </w:pPr>
    </w:p>
    <w:p w:rsidR="00033B22" w:rsidRDefault="00033B22" w:rsidP="00033B22">
      <w:pPr>
        <w:rPr>
          <w:lang w:val="sr-Cyrl-CS"/>
        </w:rPr>
      </w:pPr>
    </w:p>
    <w:p w:rsidR="00E64DB4" w:rsidRDefault="00E64DB4" w:rsidP="0054278C">
      <w:pPr>
        <w:ind w:firstLine="720"/>
        <w:jc w:val="both"/>
        <w:rPr>
          <w:lang w:val="sr-Cyrl-CS"/>
        </w:rPr>
      </w:pPr>
      <w:r>
        <w:rPr>
          <w:lang w:val="sr-Cyrl-CS"/>
        </w:rPr>
        <w:t xml:space="preserve">У </w:t>
      </w:r>
      <w:r>
        <w:rPr>
          <w:b/>
          <w:bCs/>
          <w:lang w:val="sr-Cyrl-CS"/>
        </w:rPr>
        <w:t>завршном делу часа</w:t>
      </w:r>
      <w:r>
        <w:rPr>
          <w:lang w:val="sr-Cyrl-CS"/>
        </w:rPr>
        <w:t xml:space="preserve"> вероучитељ </w:t>
      </w:r>
      <w:r w:rsidR="00B75AA4">
        <w:rPr>
          <w:lang w:val="sr-Cyrl-CS"/>
        </w:rPr>
        <w:t xml:space="preserve">износи велики брод од картона који подсећа на цркву (може да га направи или да покаже цртеж) и </w:t>
      </w:r>
      <w:r>
        <w:rPr>
          <w:lang w:val="sr-Cyrl-CS"/>
        </w:rPr>
        <w:t>тражи да деца виде и наведу сличност између њихових малих чамчића и великог брода;</w:t>
      </w:r>
      <w:r w:rsidR="0054278C">
        <w:rPr>
          <w:lang w:val="sr-Cyrl-CS"/>
        </w:rPr>
        <w:t xml:space="preserve"> </w:t>
      </w:r>
      <w:r>
        <w:rPr>
          <w:lang w:val="sr-Cyrl-CS"/>
        </w:rPr>
        <w:t>затим, да уоче на шта их велики брод подсећа (на храм</w:t>
      </w:r>
      <w:r w:rsidR="00B75AA4">
        <w:rPr>
          <w:lang w:val="sr-Cyrl-CS"/>
        </w:rPr>
        <w:t xml:space="preserve">). Шта тај храм све садржи, ко </w:t>
      </w:r>
      <w:r>
        <w:rPr>
          <w:lang w:val="sr-Cyrl-CS"/>
        </w:rPr>
        <w:t>и шта</w:t>
      </w:r>
      <w:r w:rsidR="00B75AA4">
        <w:rPr>
          <w:lang w:val="sr-Cyrl-CS"/>
        </w:rPr>
        <w:t xml:space="preserve"> се</w:t>
      </w:r>
      <w:r>
        <w:rPr>
          <w:lang w:val="sr-Cyrl-CS"/>
        </w:rPr>
        <w:t xml:space="preserve"> све на њему затекло? Уз помоћ вероучитеља изводе закључак да црква није само грађевина, него све оно што ми волимо и кога волимо, а с нама су и сви други људи који такође неког и нешто воле. На броду има места за сваког - и за она бића које можда неко не воли, али нам неће ништа нажао учинити јер Бог брине да на броду сви буду безбедни. </w:t>
      </w:r>
      <w:r w:rsidR="00B75AA4">
        <w:rPr>
          <w:lang w:val="sr-Cyrl-CS"/>
        </w:rPr>
        <w:t xml:space="preserve">Деци кажемо да је капетан тог брода – Цркве Исус Христос </w:t>
      </w:r>
      <w:r>
        <w:rPr>
          <w:lang w:val="sr-Cyrl-CS"/>
        </w:rPr>
        <w:t xml:space="preserve">Од деце се затим тражи да кажу шта мисле куда путује тај брод који је уствари Црква. Вероучитељ их наводи да се сете како је Нојева барка путовала према његовом спасењу и да размисле где је наше спасење. Ко то воли све људе? Како се зове царство </w:t>
      </w:r>
      <w:r w:rsidR="00B75AA4">
        <w:rPr>
          <w:lang w:val="sr-Cyrl-CS"/>
        </w:rPr>
        <w:t>Бога Оца</w:t>
      </w:r>
      <w:r>
        <w:rPr>
          <w:lang w:val="sr-Cyrl-CS"/>
        </w:rPr>
        <w:t>? На крају часа вероучитеа на великом броду исписује: БАРКА ЗА ЦАРСТВО НЕБЕСКО (БОЖИЈЕ) и објашњава да смо ми сваки дан на невидљивом, тајанственом путовању према Богу заједно са свим осталим људима и тварима који чине Цркву.</w:t>
      </w:r>
      <w:r w:rsidR="00CC4BBA">
        <w:rPr>
          <w:lang w:val="sr-Cyrl-CS"/>
        </w:rPr>
        <w:t xml:space="preserve"> Деца исто записују на своје барке сп</w:t>
      </w:r>
      <w:r w:rsidR="00B75AA4">
        <w:rPr>
          <w:lang w:val="sr-Cyrl-CS"/>
        </w:rPr>
        <w:t xml:space="preserve">асења. </w:t>
      </w:r>
      <w:r w:rsidR="00CC4BBA">
        <w:rPr>
          <w:lang w:val="sr-Cyrl-CS"/>
        </w:rPr>
        <w:t>Мале дечије барке могу да се прикаче на велику барку, ако вероучитељ тако замислио и ако се деци допада, а могу да се залепе у свеску.</w:t>
      </w:r>
    </w:p>
    <w:p w:rsidR="00A25AB1" w:rsidRDefault="00A25AB1">
      <w:pPr>
        <w:rPr>
          <w:lang w:val="sr-Cyrl-CS"/>
        </w:rPr>
      </w:pPr>
    </w:p>
    <w:p w:rsidR="00A25AB1" w:rsidRDefault="00FB60CA">
      <w:pPr>
        <w:rPr>
          <w:lang w:val="sr-Cyrl-CS"/>
        </w:rPr>
      </w:pPr>
      <w:r>
        <w:rPr>
          <w:noProof/>
        </w:rPr>
        <w:drawing>
          <wp:inline distT="0" distB="0" distL="0" distR="0">
            <wp:extent cx="3129280" cy="3352800"/>
            <wp:effectExtent l="19050" t="0" r="0" b="0"/>
            <wp:docPr id="4" name="Picture 4" descr="primer barke sa src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mer barke sa srce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5AB1">
        <w:rPr>
          <w:lang w:val="sr-Cyrl-CS"/>
        </w:rPr>
        <w:t xml:space="preserve">    </w:t>
      </w:r>
      <w:r>
        <w:rPr>
          <w:noProof/>
        </w:rPr>
        <w:drawing>
          <wp:inline distT="0" distB="0" distL="0" distR="0">
            <wp:extent cx="2682240" cy="3423920"/>
            <wp:effectExtent l="19050" t="0" r="3810" b="0"/>
            <wp:docPr id="5" name="Picture 5" descr="3 primera bar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 primera bark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342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AB1" w:rsidRDefault="00A25AB1">
      <w:pPr>
        <w:rPr>
          <w:lang w:val="sr-Cyrl-CS"/>
        </w:rPr>
      </w:pPr>
    </w:p>
    <w:p w:rsidR="00A25AB1" w:rsidRDefault="00A25AB1">
      <w:pPr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                                                                 </w:t>
      </w:r>
    </w:p>
    <w:p w:rsidR="00E64DB4" w:rsidRDefault="00B75AA4" w:rsidP="003D1401">
      <w:pPr>
        <w:ind w:left="1440" w:firstLine="720"/>
        <w:rPr>
          <w:lang w:val="sr-Cyrl-CS"/>
        </w:rPr>
      </w:pPr>
      <w:r>
        <w:rPr>
          <w:lang w:val="sr-Cyrl-CS"/>
        </w:rPr>
        <w:t xml:space="preserve">Час се завршава молитвом </w:t>
      </w:r>
      <w:r w:rsidRPr="00B75AA4">
        <w:rPr>
          <w:i/>
          <w:lang w:val="sr-Cyrl-CS"/>
        </w:rPr>
        <w:t>Богородице Дјево</w:t>
      </w:r>
      <w:r>
        <w:rPr>
          <w:lang w:val="sr-Cyrl-CS"/>
        </w:rPr>
        <w:t>.</w:t>
      </w:r>
    </w:p>
    <w:p w:rsidR="00E64DB4" w:rsidRDefault="00E64DB4">
      <w:pPr>
        <w:rPr>
          <w:lang w:val="sr-Cyrl-CS"/>
        </w:rPr>
      </w:pPr>
    </w:p>
    <w:p w:rsidR="00E64DB4" w:rsidRDefault="00E64DB4">
      <w:pPr>
        <w:rPr>
          <w:lang w:val="sr-Cyrl-CS"/>
        </w:rPr>
      </w:pPr>
      <w:r>
        <w:rPr>
          <w:b/>
          <w:bCs/>
          <w:lang w:val="sr-Cyrl-CS"/>
        </w:rPr>
        <w:t>Литература</w:t>
      </w:r>
      <w:r>
        <w:rPr>
          <w:lang w:val="sr-Cyrl-CS"/>
        </w:rPr>
        <w:t>: "Тајанствено путовање", Анастасија и Ненад Илић</w:t>
      </w:r>
    </w:p>
    <w:p w:rsidR="00E64DB4" w:rsidRDefault="00E64DB4">
      <w:pPr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  <w:t>"Радна свеска за веронауку за 1. разред"</w:t>
      </w:r>
      <w:r w:rsidR="0054278C">
        <w:rPr>
          <w:lang w:val="sr-Cyrl-CS"/>
        </w:rPr>
        <w:t>,</w:t>
      </w:r>
      <w:r>
        <w:rPr>
          <w:lang w:val="sr-Cyrl-CS"/>
        </w:rPr>
        <w:t xml:space="preserve"> Ненад Марковић</w:t>
      </w:r>
    </w:p>
    <w:p w:rsidR="00E64DB4" w:rsidRDefault="00E64DB4">
      <w:pPr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  <w:t>"Црквени словар</w:t>
      </w:r>
      <w:r w:rsidR="0054278C">
        <w:rPr>
          <w:lang w:val="sr-Cyrl-CS"/>
        </w:rPr>
        <w:t xml:space="preserve"> - Православни К</w:t>
      </w:r>
      <w:r>
        <w:rPr>
          <w:lang w:val="sr-Cyrl-CS"/>
        </w:rPr>
        <w:t>атихизис за 1. разред" Игњатије Мидић</w:t>
      </w:r>
    </w:p>
    <w:p w:rsidR="00E64DB4" w:rsidRDefault="0054278C">
      <w:pPr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  <w:t>"Буквар П</w:t>
      </w:r>
      <w:r w:rsidR="00E64DB4">
        <w:rPr>
          <w:lang w:val="sr-Cyrl-CS"/>
        </w:rPr>
        <w:t>равославља</w:t>
      </w:r>
      <w:r>
        <w:rPr>
          <w:lang w:val="sr-Cyrl-CS"/>
        </w:rPr>
        <w:t xml:space="preserve"> </w:t>
      </w:r>
      <w:r w:rsidR="00E64DB4">
        <w:rPr>
          <w:lang w:val="sr-Cyrl-CS"/>
        </w:rPr>
        <w:t>- приручник за прву годину учења"</w:t>
      </w:r>
    </w:p>
    <w:p w:rsidR="00E64DB4" w:rsidRDefault="00E64DB4">
      <w:pPr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  <w:t>"Православна читанка", Радиша Јовановић</w:t>
      </w:r>
    </w:p>
    <w:p w:rsidR="00E64DB4" w:rsidRDefault="00E64DB4" w:rsidP="0054278C">
      <w:pPr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 w:rsidR="0054278C">
        <w:rPr>
          <w:lang w:val="sr-Cyrl-CS"/>
        </w:rPr>
        <w:t>"</w:t>
      </w:r>
      <w:r>
        <w:rPr>
          <w:lang w:val="sr-Cyrl-CS"/>
        </w:rPr>
        <w:t>Библија за децу</w:t>
      </w:r>
      <w:r w:rsidR="0054278C">
        <w:rPr>
          <w:lang w:val="sr-Cyrl-CS"/>
        </w:rPr>
        <w:t>"</w:t>
      </w:r>
      <w:r>
        <w:rPr>
          <w:lang w:val="sr-Cyrl-CS"/>
        </w:rPr>
        <w:t xml:space="preserve"> </w:t>
      </w:r>
      <w:r w:rsidR="0054278C">
        <w:rPr>
          <w:lang w:val="sr-Cyrl-CS"/>
        </w:rPr>
        <w:t>(</w:t>
      </w:r>
      <w:r>
        <w:rPr>
          <w:lang w:val="sr-Cyrl-CS"/>
        </w:rPr>
        <w:t>у 365 прича</w:t>
      </w:r>
      <w:r w:rsidR="0054278C">
        <w:rPr>
          <w:lang w:val="sr-Cyrl-CS"/>
        </w:rPr>
        <w:t>)</w:t>
      </w:r>
    </w:p>
    <w:p w:rsidR="00E64DB4" w:rsidRDefault="00E64DB4">
      <w:pPr>
        <w:rPr>
          <w:lang w:val="sr-Cyrl-CS"/>
        </w:rPr>
      </w:pPr>
    </w:p>
    <w:p w:rsidR="00E64DB4" w:rsidRDefault="00E64DB4">
      <w:pPr>
        <w:rPr>
          <w:lang w:val="sr-Cyrl-CS"/>
        </w:rPr>
      </w:pPr>
    </w:p>
    <w:p w:rsidR="00E64DB4" w:rsidRDefault="00E64DB4">
      <w:pPr>
        <w:rPr>
          <w:lang w:val="sr-Cyrl-CS"/>
        </w:rPr>
      </w:pPr>
      <w:r>
        <w:rPr>
          <w:b/>
          <w:bCs/>
          <w:lang w:val="sr-Cyrl-CS"/>
        </w:rPr>
        <w:t>Прилози</w:t>
      </w:r>
      <w:r>
        <w:rPr>
          <w:lang w:val="sr-Cyrl-CS"/>
        </w:rPr>
        <w:t>:-   барка</w:t>
      </w:r>
      <w:r w:rsidR="0054278C">
        <w:rPr>
          <w:lang w:val="sr-Cyrl-CS"/>
        </w:rPr>
        <w:t xml:space="preserve"> </w:t>
      </w:r>
      <w:r>
        <w:rPr>
          <w:lang w:val="sr-Cyrl-CS"/>
        </w:rPr>
        <w:t>- чамац савијена од листа хартије</w:t>
      </w:r>
      <w:r>
        <w:rPr>
          <w:lang w:val="sr-Cyrl-CS"/>
        </w:rPr>
        <w:tab/>
        <w:t xml:space="preserve"> </w:t>
      </w:r>
    </w:p>
    <w:p w:rsidR="00E64DB4" w:rsidRDefault="00E64DB4">
      <w:pPr>
        <w:numPr>
          <w:ilvl w:val="0"/>
          <w:numId w:val="2"/>
        </w:numPr>
        <w:rPr>
          <w:lang w:val="sr-Cyrl-CS"/>
        </w:rPr>
      </w:pPr>
      <w:r>
        <w:rPr>
          <w:lang w:val="sr-Cyrl-CS"/>
        </w:rPr>
        <w:t xml:space="preserve">срце од хартије са преградама у које се уцртавају или уписују бића и твар коју деца </w:t>
      </w:r>
    </w:p>
    <w:p w:rsidR="00E64DB4" w:rsidRPr="00C87991" w:rsidRDefault="00E64DB4">
      <w:pPr>
        <w:numPr>
          <w:ilvl w:val="0"/>
          <w:numId w:val="2"/>
        </w:numPr>
        <w:rPr>
          <w:lang w:val="sr-Cyrl-CS"/>
        </w:rPr>
      </w:pPr>
      <w:r>
        <w:rPr>
          <w:lang w:val="sr-Cyrl-CS"/>
        </w:rPr>
        <w:t>илустрација Нојеве барке</w:t>
      </w:r>
    </w:p>
    <w:p w:rsidR="00C87991" w:rsidRDefault="00C87991" w:rsidP="00C87991"/>
    <w:p w:rsidR="00C87991" w:rsidRDefault="00C87991" w:rsidP="00C87991"/>
    <w:p w:rsidR="00C87991" w:rsidRDefault="00C87991" w:rsidP="00C87991">
      <w:pPr>
        <w:ind w:left="540" w:firstLine="720"/>
      </w:pPr>
    </w:p>
    <w:p w:rsidR="00C87991" w:rsidRDefault="00C87991" w:rsidP="00C87991"/>
    <w:p w:rsidR="00C87991" w:rsidRDefault="00C87991" w:rsidP="00C87991"/>
    <w:p w:rsidR="00C87991" w:rsidRDefault="00C87991" w:rsidP="00C87991">
      <w:pPr>
        <w:ind w:left="540" w:firstLine="720"/>
      </w:pPr>
    </w:p>
    <w:p w:rsidR="00C87991" w:rsidRDefault="00C87991" w:rsidP="00C87991"/>
    <w:p w:rsidR="00C87991" w:rsidRDefault="00C87991" w:rsidP="00C87991">
      <w:pPr>
        <w:rPr>
          <w:lang w:val="sr-Cyrl-CS"/>
        </w:rPr>
      </w:pPr>
    </w:p>
    <w:sectPr w:rsidR="00C87991">
      <w:footerReference w:type="even" r:id="rId13"/>
      <w:footerReference w:type="default" r:id="rId14"/>
      <w:pgSz w:w="11907" w:h="16840" w:code="9"/>
      <w:pgMar w:top="953" w:right="597" w:bottom="741" w:left="1326" w:header="708" w:footer="708" w:gutter="0"/>
      <w:cols w:space="708"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618" w:rsidRDefault="00042618">
      <w:r>
        <w:separator/>
      </w:r>
    </w:p>
  </w:endnote>
  <w:endnote w:type="continuationSeparator" w:id="0">
    <w:p w:rsidR="00042618" w:rsidRDefault="000426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6B1" w:rsidRDefault="00DB76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B76B1" w:rsidRDefault="00DB76B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6B1" w:rsidRDefault="00DB76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2618">
      <w:rPr>
        <w:rStyle w:val="PageNumber"/>
        <w:noProof/>
      </w:rPr>
      <w:t>1</w:t>
    </w:r>
    <w:r>
      <w:rPr>
        <w:rStyle w:val="PageNumber"/>
      </w:rPr>
      <w:fldChar w:fldCharType="end"/>
    </w:r>
  </w:p>
  <w:p w:rsidR="00DB76B1" w:rsidRDefault="00DB76B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618" w:rsidRDefault="00042618">
      <w:r>
        <w:separator/>
      </w:r>
    </w:p>
  </w:footnote>
  <w:footnote w:type="continuationSeparator" w:id="0">
    <w:p w:rsidR="00042618" w:rsidRDefault="000426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92BC4"/>
    <w:multiLevelType w:val="hybridMultilevel"/>
    <w:tmpl w:val="DA22CDCE"/>
    <w:lvl w:ilvl="0" w:tplc="1262AC48">
      <w:start w:val="2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32BF068F"/>
    <w:multiLevelType w:val="hybridMultilevel"/>
    <w:tmpl w:val="D1542A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78"/>
  <w:drawingGridVerticalSpacing w:val="106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F3067"/>
    <w:rsid w:val="00033B22"/>
    <w:rsid w:val="00042618"/>
    <w:rsid w:val="00087F69"/>
    <w:rsid w:val="00132C12"/>
    <w:rsid w:val="002207A8"/>
    <w:rsid w:val="00256DF0"/>
    <w:rsid w:val="003032EA"/>
    <w:rsid w:val="00344566"/>
    <w:rsid w:val="0035366E"/>
    <w:rsid w:val="00354915"/>
    <w:rsid w:val="003D1401"/>
    <w:rsid w:val="0054278C"/>
    <w:rsid w:val="005619F7"/>
    <w:rsid w:val="005F0CD1"/>
    <w:rsid w:val="006B61DC"/>
    <w:rsid w:val="00765547"/>
    <w:rsid w:val="007C3380"/>
    <w:rsid w:val="00930766"/>
    <w:rsid w:val="009D0038"/>
    <w:rsid w:val="009E77A7"/>
    <w:rsid w:val="00A25AB1"/>
    <w:rsid w:val="00B75AA4"/>
    <w:rsid w:val="00C87991"/>
    <w:rsid w:val="00CC4BBA"/>
    <w:rsid w:val="00CF3883"/>
    <w:rsid w:val="00D2114F"/>
    <w:rsid w:val="00D32B1C"/>
    <w:rsid w:val="00D360B4"/>
    <w:rsid w:val="00D827D3"/>
    <w:rsid w:val="00DB76B1"/>
    <w:rsid w:val="00DB789A"/>
    <w:rsid w:val="00E01CDC"/>
    <w:rsid w:val="00E10963"/>
    <w:rsid w:val="00E64DB4"/>
    <w:rsid w:val="00EF3067"/>
    <w:rsid w:val="00F95E2F"/>
    <w:rsid w:val="00FA6409"/>
    <w:rsid w:val="00FB60CA"/>
    <w:rsid w:val="00FB6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lang w:val="sr-Cyrl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FA64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A64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1530</TotalTime>
  <Pages>5</Pages>
  <Words>1242</Words>
  <Characters>7086</Characters>
  <Application>Microsoft Office Word</Application>
  <DocSecurity>0</DocSecurity>
  <Lines>59</Lines>
  <Paragraphs>16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iinfograf</Company>
  <LinksUpToDate>false</LinksUpToDate>
  <CharactersWithSpaces>8312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3</cp:revision>
  <cp:lastPrinted>2004-02-23T22:55:00Z</cp:lastPrinted>
  <dcterms:created xsi:type="dcterms:W3CDTF">2024-09-04T06:51:00Z</dcterms:created>
  <dcterms:modified xsi:type="dcterms:W3CDTF">2024-09-05T09:11:00Z</dcterms:modified>
</cp:coreProperties>
</file>