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2183"/>
        <w:gridCol w:w="2114"/>
        <w:gridCol w:w="2232"/>
        <w:gridCol w:w="1985"/>
      </w:tblGrid>
      <w:tr w:rsidR="00352742" w:rsidRPr="001B3112" w14:paraId="6990A547" w14:textId="77777777" w:rsidTr="00352742">
        <w:trPr>
          <w:trHeight w:val="340"/>
          <w:jc w:val="center"/>
        </w:trPr>
        <w:tc>
          <w:tcPr>
            <w:tcW w:w="5328" w:type="dxa"/>
            <w:gridSpan w:val="3"/>
            <w:vMerge w:val="restart"/>
            <w:vAlign w:val="center"/>
          </w:tcPr>
          <w:p w14:paraId="6DB1D9D2" w14:textId="77777777" w:rsidR="00352742" w:rsidRPr="00A81050" w:rsidRDefault="00352742" w:rsidP="00352742">
            <w:pPr>
              <w:jc w:val="center"/>
              <w:rPr>
                <w:rFonts w:ascii="Times New Roman" w:hAnsi="Times New Roman"/>
                <w:spacing w:val="80"/>
                <w:sz w:val="24"/>
                <w:szCs w:val="24"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81050">
              <w:rPr>
                <w:rFonts w:ascii="Times New Roman" w:hAnsi="Times New Roman"/>
                <w:spacing w:val="80"/>
                <w:sz w:val="24"/>
                <w:szCs w:val="24"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Писана припрема за час </w:t>
            </w:r>
          </w:p>
        </w:tc>
        <w:tc>
          <w:tcPr>
            <w:tcW w:w="4217" w:type="dxa"/>
            <w:gridSpan w:val="2"/>
            <w:vAlign w:val="center"/>
          </w:tcPr>
          <w:p w14:paraId="5AFE51B0" w14:textId="77777777" w:rsidR="00352742" w:rsidRPr="000A6EEB" w:rsidRDefault="00352742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>Предмет</w:t>
            </w:r>
            <w:r w:rsidR="000A6E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0A6EEB" w:rsidRPr="000A6EE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Православни катихизис</w:t>
            </w:r>
          </w:p>
        </w:tc>
      </w:tr>
      <w:tr w:rsidR="00352742" w:rsidRPr="001B3112" w14:paraId="705AB181" w14:textId="77777777" w:rsidTr="00352742">
        <w:trPr>
          <w:trHeight w:val="340"/>
          <w:jc w:val="center"/>
        </w:trPr>
        <w:tc>
          <w:tcPr>
            <w:tcW w:w="5328" w:type="dxa"/>
            <w:gridSpan w:val="3"/>
            <w:vMerge/>
          </w:tcPr>
          <w:p w14:paraId="6D21748D" w14:textId="77777777" w:rsidR="00352742" w:rsidRPr="001B3112" w:rsidRDefault="00352742" w:rsidP="00352742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217" w:type="dxa"/>
            <w:gridSpan w:val="2"/>
            <w:vAlign w:val="center"/>
          </w:tcPr>
          <w:p w14:paraId="3781244F" w14:textId="77777777" w:rsidR="00352742" w:rsidRPr="000A6EEB" w:rsidRDefault="00352742" w:rsidP="002734E7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>Разред</w:t>
            </w:r>
            <w:r w:rsidR="000A6EE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996E2C">
              <w:rPr>
                <w:rFonts w:ascii="Times New Roman" w:hAnsi="Times New Roman"/>
                <w:sz w:val="24"/>
                <w:szCs w:val="24"/>
                <w:lang w:val="sr-Cyrl-CS"/>
              </w:rPr>
              <w:t>Други</w:t>
            </w:r>
          </w:p>
        </w:tc>
      </w:tr>
      <w:tr w:rsidR="00352742" w:rsidRPr="001B3112" w14:paraId="21854ECC" w14:textId="77777777" w:rsidTr="00352742">
        <w:trPr>
          <w:trHeight w:val="340"/>
          <w:jc w:val="center"/>
        </w:trPr>
        <w:tc>
          <w:tcPr>
            <w:tcW w:w="5328" w:type="dxa"/>
            <w:gridSpan w:val="3"/>
            <w:vMerge/>
          </w:tcPr>
          <w:p w14:paraId="625894A7" w14:textId="77777777" w:rsidR="00352742" w:rsidRPr="001B3112" w:rsidRDefault="00352742" w:rsidP="00352742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217" w:type="dxa"/>
            <w:gridSpan w:val="2"/>
            <w:vAlign w:val="center"/>
          </w:tcPr>
          <w:p w14:paraId="7B4BAEFE" w14:textId="77777777" w:rsidR="00352742" w:rsidRPr="001B3112" w:rsidRDefault="00352742" w:rsidP="002734E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>Одељење</w:t>
            </w:r>
            <w:r w:rsidR="000A6E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352742" w:rsidRPr="001B3112" w14:paraId="36088646" w14:textId="77777777" w:rsidTr="00352742">
        <w:trPr>
          <w:trHeight w:val="567"/>
          <w:jc w:val="center"/>
        </w:trPr>
        <w:tc>
          <w:tcPr>
            <w:tcW w:w="9545" w:type="dxa"/>
            <w:gridSpan w:val="5"/>
          </w:tcPr>
          <w:p w14:paraId="122C99CA" w14:textId="77777777" w:rsidR="00352742" w:rsidRPr="001B3112" w:rsidRDefault="00352742" w:rsidP="00DC1D4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>Наставна тема</w:t>
            </w:r>
          </w:p>
          <w:p w14:paraId="54149E44" w14:textId="77777777" w:rsidR="00352742" w:rsidRPr="00F216BC" w:rsidRDefault="00911377" w:rsidP="00352742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Литургијске службе и њихов смисао</w:t>
            </w:r>
          </w:p>
        </w:tc>
      </w:tr>
      <w:tr w:rsidR="00352742" w:rsidRPr="001B3112" w14:paraId="7F47E11D" w14:textId="77777777" w:rsidTr="00352742">
        <w:trPr>
          <w:trHeight w:val="567"/>
          <w:jc w:val="center"/>
        </w:trPr>
        <w:tc>
          <w:tcPr>
            <w:tcW w:w="9545" w:type="dxa"/>
            <w:gridSpan w:val="5"/>
          </w:tcPr>
          <w:p w14:paraId="0013F0AB" w14:textId="77777777" w:rsidR="00352742" w:rsidRPr="001B3112" w:rsidRDefault="00352742" w:rsidP="0035274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>Наставна јединица</w:t>
            </w:r>
          </w:p>
          <w:p w14:paraId="18047D4E" w14:textId="77777777" w:rsidR="00FE1C37" w:rsidRPr="000A6EEB" w:rsidRDefault="00911377" w:rsidP="00D819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Ко су монаси?</w:t>
            </w:r>
          </w:p>
        </w:tc>
      </w:tr>
      <w:tr w:rsidR="00352742" w:rsidRPr="001B3112" w14:paraId="74A504A4" w14:textId="77777777" w:rsidTr="00352742">
        <w:trPr>
          <w:trHeight w:val="851"/>
          <w:jc w:val="center"/>
        </w:trPr>
        <w:tc>
          <w:tcPr>
            <w:tcW w:w="3214" w:type="dxa"/>
            <w:gridSpan w:val="2"/>
          </w:tcPr>
          <w:p w14:paraId="039423D9" w14:textId="77777777" w:rsidR="00352742" w:rsidRPr="001B3112" w:rsidRDefault="00352742" w:rsidP="0035274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>Тип часа:</w:t>
            </w:r>
          </w:p>
          <w:p w14:paraId="652FE51E" w14:textId="77777777" w:rsidR="00352742" w:rsidRPr="000A6EEB" w:rsidRDefault="00D81940" w:rsidP="00D81940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обрада и </w:t>
            </w:r>
            <w:r w:rsidR="00AE639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утврђивање </w:t>
            </w:r>
          </w:p>
        </w:tc>
        <w:tc>
          <w:tcPr>
            <w:tcW w:w="6331" w:type="dxa"/>
            <w:gridSpan w:val="3"/>
          </w:tcPr>
          <w:p w14:paraId="79758CF5" w14:textId="77777777" w:rsidR="00352742" w:rsidRPr="001B3112" w:rsidRDefault="00352742" w:rsidP="0035274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>Циљ часа:</w:t>
            </w:r>
          </w:p>
          <w:p w14:paraId="2DAD83C6" w14:textId="77777777" w:rsidR="00E36021" w:rsidRPr="00232AB7" w:rsidRDefault="00996E2C" w:rsidP="00C50E98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Упознавање ученика са монашким покретом у Цркви</w:t>
            </w:r>
            <w:r w:rsidR="00D53AA9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  <w:r w:rsidR="002665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911377">
              <w:rPr>
                <w:rFonts w:ascii="Times New Roman" w:hAnsi="Times New Roman"/>
                <w:sz w:val="24"/>
                <w:szCs w:val="24"/>
                <w:lang w:val="sr-Cyrl-CS"/>
              </w:rPr>
              <w:t>Ученик ће схватити особеност монашког покрета. По чему се монашка служба разликује од других видова црквене службе</w:t>
            </w:r>
            <w:r w:rsidR="00BA7771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као и због чега је монаштво високо цењено у Цркви.</w:t>
            </w:r>
            <w:r w:rsidR="009113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352742" w:rsidRPr="001B3112" w14:paraId="0BE76546" w14:textId="77777777" w:rsidTr="00352742">
        <w:trPr>
          <w:trHeight w:val="851"/>
          <w:jc w:val="center"/>
        </w:trPr>
        <w:tc>
          <w:tcPr>
            <w:tcW w:w="3214" w:type="dxa"/>
            <w:gridSpan w:val="2"/>
          </w:tcPr>
          <w:p w14:paraId="79AFECE1" w14:textId="77777777" w:rsidR="00352742" w:rsidRPr="001B3112" w:rsidRDefault="00352742" w:rsidP="0035274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>Облик рада:</w:t>
            </w:r>
          </w:p>
          <w:p w14:paraId="6D1F63C1" w14:textId="77777777" w:rsidR="00352742" w:rsidRPr="000A6EEB" w:rsidRDefault="000A6EEB" w:rsidP="00352742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0A6EEB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фронтални</w:t>
            </w:r>
          </w:p>
        </w:tc>
        <w:tc>
          <w:tcPr>
            <w:tcW w:w="6331" w:type="dxa"/>
            <w:gridSpan w:val="3"/>
          </w:tcPr>
          <w:p w14:paraId="6842D23B" w14:textId="77777777" w:rsidR="00352742" w:rsidRDefault="00700048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Исходи</w:t>
            </w:r>
            <w:r w:rsidR="00352742" w:rsidRPr="001B311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часа:</w:t>
            </w:r>
          </w:p>
          <w:p w14:paraId="668809A8" w14:textId="77777777" w:rsidR="00232AB7" w:rsidRPr="00CA529C" w:rsidRDefault="006118B9" w:rsidP="00D81940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Очекује се да ће на крају </w:t>
            </w:r>
            <w:r w:rsidR="0011657B">
              <w:rPr>
                <w:rFonts w:ascii="Times New Roman" w:hAnsi="Times New Roman"/>
                <w:sz w:val="24"/>
                <w:szCs w:val="24"/>
                <w:lang w:val="sr-Cyrl-CS"/>
              </w:rPr>
              <w:t>часа ученици бити оспособљени да наведу основне особености монашког живота</w:t>
            </w:r>
            <w:r w:rsidR="00CA529C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  <w:r w:rsidR="0011657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Биће у могућности да наведу основне разлике између монашког и свештеничког чина. </w:t>
            </w:r>
            <w:r w:rsidR="00CA529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Научиће која је разлика између манастира и цркве. Такође, </w:t>
            </w:r>
            <w:r w:rsidR="00C36E27">
              <w:rPr>
                <w:rFonts w:ascii="Times New Roman" w:hAnsi="Times New Roman"/>
                <w:sz w:val="24"/>
                <w:szCs w:val="24"/>
                <w:lang w:val="sr-Cyrl-CS"/>
              </w:rPr>
              <w:t>биће у могућности</w:t>
            </w:r>
            <w:r w:rsidR="00CA529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да наброје и препознају наше најпознатије манастире и светититеље мон</w:t>
            </w:r>
            <w:r w:rsidR="00C36E27">
              <w:rPr>
                <w:rFonts w:ascii="Times New Roman" w:hAnsi="Times New Roman"/>
                <w:sz w:val="24"/>
                <w:szCs w:val="24"/>
                <w:lang w:val="sr-Cyrl-CS"/>
              </w:rPr>
              <w:t>ахе</w:t>
            </w:r>
            <w:r w:rsidR="00CA529C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  <w:r w:rsidR="0011657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352742" w:rsidRPr="001B3112" w14:paraId="6F11FAE5" w14:textId="77777777" w:rsidTr="00352742">
        <w:trPr>
          <w:jc w:val="center"/>
        </w:trPr>
        <w:tc>
          <w:tcPr>
            <w:tcW w:w="9545" w:type="dxa"/>
            <w:gridSpan w:val="5"/>
            <w:tcBorders>
              <w:top w:val="nil"/>
            </w:tcBorders>
            <w:vAlign w:val="center"/>
          </w:tcPr>
          <w:p w14:paraId="4724EFD8" w14:textId="77777777" w:rsidR="00352742" w:rsidRPr="008F208D" w:rsidRDefault="00352742" w:rsidP="00352742">
            <w:pPr>
              <w:jc w:val="center"/>
              <w:rPr>
                <w:rFonts w:ascii="Times New Roman" w:hAnsi="Times New Roman"/>
                <w:spacing w:val="40"/>
                <w:sz w:val="24"/>
                <w:szCs w:val="24"/>
                <w:lang w:val="sr-Cyrl-RS"/>
              </w:rPr>
            </w:pPr>
            <w:r w:rsidRPr="008F208D">
              <w:rPr>
                <w:rFonts w:ascii="Times New Roman" w:hAnsi="Times New Roman"/>
                <w:spacing w:val="40"/>
                <w:sz w:val="24"/>
                <w:szCs w:val="24"/>
                <w:lang w:val="sr-Cyrl-RS"/>
              </w:rPr>
              <w:t>Структура часа</w:t>
            </w:r>
          </w:p>
        </w:tc>
      </w:tr>
      <w:tr w:rsidR="00352742" w:rsidRPr="001B3112" w14:paraId="4CAA7F47" w14:textId="77777777" w:rsidTr="00352742">
        <w:trPr>
          <w:jc w:val="center"/>
        </w:trPr>
        <w:tc>
          <w:tcPr>
            <w:tcW w:w="1031" w:type="dxa"/>
            <w:vAlign w:val="center"/>
          </w:tcPr>
          <w:p w14:paraId="1FD323B2" w14:textId="77777777" w:rsidR="00352742" w:rsidRPr="008F208D" w:rsidRDefault="00352742" w:rsidP="00352742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6529" w:type="dxa"/>
            <w:gridSpan w:val="3"/>
            <w:vAlign w:val="center"/>
          </w:tcPr>
          <w:p w14:paraId="020D2AED" w14:textId="77777777" w:rsidR="00352742" w:rsidRPr="008F208D" w:rsidRDefault="00352742" w:rsidP="00352742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208D">
              <w:rPr>
                <w:rFonts w:ascii="Times New Roman" w:hAnsi="Times New Roman"/>
                <w:sz w:val="24"/>
                <w:szCs w:val="24"/>
                <w:lang w:val="sr-Cyrl-RS"/>
              </w:rPr>
              <w:t>Садржај рада</w:t>
            </w:r>
          </w:p>
        </w:tc>
        <w:tc>
          <w:tcPr>
            <w:tcW w:w="1985" w:type="dxa"/>
            <w:vAlign w:val="center"/>
          </w:tcPr>
          <w:p w14:paraId="4E346F9B" w14:textId="77777777" w:rsidR="00352742" w:rsidRPr="008F208D" w:rsidRDefault="00352742" w:rsidP="00352742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208D">
              <w:rPr>
                <w:rFonts w:ascii="Times New Roman" w:hAnsi="Times New Roman"/>
                <w:sz w:val="24"/>
                <w:szCs w:val="24"/>
                <w:lang w:val="sr-Cyrl-RS"/>
              </w:rPr>
              <w:t>Наставне методе</w:t>
            </w:r>
          </w:p>
        </w:tc>
      </w:tr>
      <w:tr w:rsidR="00352742" w:rsidRPr="001B3112" w14:paraId="1DBFE8F9" w14:textId="77777777" w:rsidTr="00C13FC5">
        <w:trPr>
          <w:trHeight w:val="856"/>
          <w:jc w:val="center"/>
        </w:trPr>
        <w:tc>
          <w:tcPr>
            <w:tcW w:w="1031" w:type="dxa"/>
            <w:vAlign w:val="center"/>
          </w:tcPr>
          <w:p w14:paraId="43E19BD6" w14:textId="77777777" w:rsidR="00352742" w:rsidRPr="008F208D" w:rsidRDefault="00352742" w:rsidP="00352742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208D">
              <w:rPr>
                <w:rFonts w:ascii="Times New Roman" w:hAnsi="Times New Roman"/>
                <w:sz w:val="24"/>
                <w:szCs w:val="24"/>
                <w:lang w:val="sr-Cyrl-RS"/>
              </w:rPr>
              <w:t>Уводни део часа</w:t>
            </w:r>
          </w:p>
        </w:tc>
        <w:tc>
          <w:tcPr>
            <w:tcW w:w="6529" w:type="dxa"/>
            <w:gridSpan w:val="3"/>
          </w:tcPr>
          <w:p w14:paraId="412440CD" w14:textId="77777777" w:rsidR="00490025" w:rsidRDefault="00490025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Молитва.</w:t>
            </w:r>
          </w:p>
          <w:p w14:paraId="26D6CD12" w14:textId="77777777" w:rsidR="00352742" w:rsidRDefault="003452E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Најава циља и задатака</w:t>
            </w:r>
            <w:r w:rsidR="00232AB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. </w:t>
            </w:r>
          </w:p>
          <w:p w14:paraId="1985E1CA" w14:textId="77777777" w:rsidR="00F64CE5" w:rsidRPr="00232AB7" w:rsidRDefault="003452E9" w:rsidP="003452E9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Упознавање са темом</w:t>
            </w:r>
            <w:r w:rsidR="0049002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</w:t>
            </w:r>
            <w:r w:rsidR="00232AB7">
              <w:rPr>
                <w:rFonts w:ascii="Times New Roman" w:hAnsi="Times New Roman"/>
                <w:sz w:val="24"/>
                <w:szCs w:val="24"/>
                <w:lang w:val="sr-Cyrl-CS"/>
              </w:rPr>
              <w:t>методом рада.</w:t>
            </w:r>
          </w:p>
        </w:tc>
        <w:tc>
          <w:tcPr>
            <w:tcW w:w="1985" w:type="dxa"/>
          </w:tcPr>
          <w:p w14:paraId="4033C957" w14:textId="77777777" w:rsidR="00352742" w:rsidRPr="000A6EEB" w:rsidRDefault="000A6EEB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дијалошка</w:t>
            </w:r>
          </w:p>
        </w:tc>
      </w:tr>
      <w:tr w:rsidR="00352742" w:rsidRPr="001B3112" w14:paraId="3D42843C" w14:textId="77777777" w:rsidTr="00352742">
        <w:trPr>
          <w:trHeight w:val="2835"/>
          <w:jc w:val="center"/>
        </w:trPr>
        <w:tc>
          <w:tcPr>
            <w:tcW w:w="1031" w:type="dxa"/>
            <w:vAlign w:val="center"/>
          </w:tcPr>
          <w:p w14:paraId="66594E2E" w14:textId="77777777" w:rsidR="00352742" w:rsidRPr="008F208D" w:rsidRDefault="00352742" w:rsidP="00352742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208D">
              <w:rPr>
                <w:rFonts w:ascii="Times New Roman" w:hAnsi="Times New Roman"/>
                <w:sz w:val="24"/>
                <w:szCs w:val="24"/>
                <w:lang w:val="sr-Cyrl-RS"/>
              </w:rPr>
              <w:t>Главни део часа</w:t>
            </w:r>
          </w:p>
        </w:tc>
        <w:tc>
          <w:tcPr>
            <w:tcW w:w="6529" w:type="dxa"/>
            <w:gridSpan w:val="3"/>
          </w:tcPr>
          <w:p w14:paraId="0B191D9F" w14:textId="77777777" w:rsidR="00F216BC" w:rsidRDefault="00F216BC" w:rsidP="00F216B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5D92073F" w14:textId="77777777" w:rsidR="00996E2C" w:rsidRDefault="00996E2C" w:rsidP="00996E2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 почетку часа, обновити лекције које се тичу схватања Цркве и литургијске службе. Затим подробније обновити значај самог свештеничког позива у Цркви, што су ученици и радили претходних часова. Иако су сви људи једнаки пред Богом, одређени људи су благодаћу Духа Светог добили дар за свештеничку службу. Њихова служба је превасходно литургијска. Они треба да </w:t>
            </w:r>
            <w:r w:rsidR="00BA7771">
              <w:rPr>
                <w:rFonts w:ascii="Times New Roman" w:hAnsi="Times New Roman"/>
                <w:sz w:val="24"/>
                <w:szCs w:val="24"/>
                <w:lang w:val="sr-Cyrl-RS"/>
              </w:rPr>
              <w:t>уче људе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C007B">
              <w:rPr>
                <w:rFonts w:ascii="Times New Roman" w:hAnsi="Times New Roman"/>
                <w:sz w:val="24"/>
                <w:szCs w:val="24"/>
                <w:lang w:val="sr-Cyrl-RS"/>
              </w:rPr>
              <w:t>Господњим заповестима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да их приводе Богу. </w:t>
            </w:r>
          </w:p>
          <w:p w14:paraId="462CD55A" w14:textId="77777777" w:rsidR="00CA529C" w:rsidRDefault="00996E2C" w:rsidP="00CA529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Када ученици обнове знање са претходних часова, почети са упознавањем</w:t>
            </w:r>
            <w:r w:rsidR="002578F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монашког позива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  <w:p w14:paraId="4101B2E4" w14:textId="77777777" w:rsidR="00CA529C" w:rsidRDefault="00CA529C" w:rsidP="00CA529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Монаштво</w:t>
            </w:r>
            <w:r w:rsidR="00C36E2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је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високо цењен</w:t>
            </w:r>
            <w:r w:rsidR="00C36E27">
              <w:rPr>
                <w:rFonts w:ascii="Times New Roman" w:hAnsi="Times New Roman"/>
                <w:sz w:val="24"/>
                <w:szCs w:val="24"/>
                <w:lang w:val="sr-Cyrl-R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Цркви. </w:t>
            </w:r>
            <w:r w:rsidR="0008434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Монаси цео живот усресређују око централних активноси поста и молитве.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Представља посебан начин служења Богу и разликује се од осталих служби. Реч монах значи сам. Монах не заснива породицу него цео свој живот посвећује Богу.  И мушкарци и жене могу бити монаси. Мушкарац који се замонаши (</w:t>
            </w:r>
            <w:r w:rsidR="00084349">
              <w:rPr>
                <w:rFonts w:ascii="Times New Roman" w:hAnsi="Times New Roman"/>
                <w:sz w:val="24"/>
                <w:szCs w:val="24"/>
                <w:lang w:val="sr-Cyrl-RS"/>
              </w:rPr>
              <w:t>када ступи у монашки чин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 назива се монах а жена монахиња. Иако монашки позив има велики број сличности са свештеничким, разлике у службама су јасне. Сваки монах приликом ступања у манастир полаже три завета (обећања):</w:t>
            </w:r>
          </w:p>
          <w:p w14:paraId="79389C75" w14:textId="77777777" w:rsidR="00CA529C" w:rsidRDefault="00CA529C" w:rsidP="00CA529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ће живети безбрачно (неће заснивати породицу)</w:t>
            </w:r>
          </w:p>
          <w:p w14:paraId="0BD72739" w14:textId="77777777" w:rsidR="00CA529C" w:rsidRDefault="00CA529C" w:rsidP="00CA529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ће живети скромно (неће стицати велика богатства него ће цео живот посветити Богу)</w:t>
            </w:r>
          </w:p>
          <w:p w14:paraId="58086CC7" w14:textId="77777777" w:rsidR="00CA529C" w:rsidRDefault="00CA529C" w:rsidP="00CA529C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ће бити послушан игуману (</w:t>
            </w:r>
            <w:r w:rsidR="00084349"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гуман је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старешина манастира и њега сви монаси слушају као свог духовног оца. Као што у свакој породици настаје немир и неред уколико млађи не поштују старије, тако је и у манастирима).</w:t>
            </w:r>
          </w:p>
          <w:p w14:paraId="5641FB8A" w14:textId="77777777" w:rsidR="00CA529C" w:rsidRDefault="00CA529C" w:rsidP="00CA529C">
            <w:pPr>
              <w:ind w:left="108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Монаси живе на посебним местима </w:t>
            </w:r>
            <w:r w:rsidR="00CB36E6">
              <w:rPr>
                <w:rFonts w:ascii="Times New Roman" w:hAnsi="Times New Roman"/>
                <w:sz w:val="24"/>
                <w:szCs w:val="24"/>
                <w:lang w:val="sr-Cyrl-RS"/>
              </w:rPr>
              <w:t>а то су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манастири.</w:t>
            </w:r>
            <w:r w:rsidR="00C36E2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C007B">
              <w:rPr>
                <w:rFonts w:ascii="Times New Roman" w:hAnsi="Times New Roman"/>
                <w:sz w:val="24"/>
                <w:szCs w:val="24"/>
                <w:lang w:val="sr-Cyrl-RS"/>
              </w:rPr>
              <w:t>Манастири се разликују</w:t>
            </w:r>
            <w:r w:rsidR="00C36E2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од цркава зато што у њима живе монаси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  <w:r w:rsidR="0008434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</w:t>
            </w:r>
            <w:r w:rsidR="009C007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08434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манастирима најчешће има велики број монаха и сви они живе заједно. Група монаха која живи заједно назива се братство а монахиња сестринство. Свако од </w:t>
            </w:r>
            <w:r w:rsidR="00CB36E6">
              <w:rPr>
                <w:rFonts w:ascii="Times New Roman" w:hAnsi="Times New Roman"/>
                <w:sz w:val="24"/>
                <w:szCs w:val="24"/>
                <w:lang w:val="sr-Cyrl-RS"/>
              </w:rPr>
              <w:t>њих</w:t>
            </w:r>
            <w:r w:rsidR="0008434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има своја послушања која треба да испуњава на корист братије/сестринства.</w:t>
            </w:r>
          </w:p>
          <w:p w14:paraId="3C5BB087" w14:textId="77777777" w:rsidR="00084349" w:rsidRDefault="00084349" w:rsidP="00CA529C">
            <w:pPr>
              <w:ind w:left="108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Монаштво је имало изузетног утицаја на нашу свету Цркву. Као потврду тога, наш народ се може похвалити великим бројем монастира древног датума. </w:t>
            </w:r>
            <w:r w:rsidR="00CB36E6">
              <w:rPr>
                <w:rFonts w:ascii="Times New Roman" w:hAnsi="Times New Roman"/>
                <w:sz w:val="24"/>
                <w:szCs w:val="24"/>
                <w:lang w:val="sr-Cyrl-RS"/>
              </w:rPr>
              <w:t>Наши најпознатији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манастира су: Пећка Патријаршија, Високи Дечани, </w:t>
            </w:r>
            <w:r w:rsidR="00CB36E6">
              <w:rPr>
                <w:rFonts w:ascii="Times New Roman" w:hAnsi="Times New Roman"/>
                <w:sz w:val="24"/>
                <w:szCs w:val="24"/>
                <w:lang w:val="sr-Cyrl-RS"/>
              </w:rPr>
              <w:t>Хиландар, Сопоћани... Такође, у црквеном календару је уписан велики број светитеља монаха. Најпознатији примери су: Свети Сава, Света Ангелина</w:t>
            </w:r>
            <w:r w:rsidR="00C36E2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Српска</w:t>
            </w:r>
            <w:r w:rsidR="00CB36E6">
              <w:rPr>
                <w:rFonts w:ascii="Times New Roman" w:hAnsi="Times New Roman"/>
                <w:sz w:val="24"/>
                <w:szCs w:val="24"/>
                <w:lang w:val="sr-Cyrl-RS"/>
              </w:rPr>
              <w:t>, Свети Василије Острошки...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24900B41" w14:textId="77777777" w:rsidR="00996E2C" w:rsidRPr="00996E2C" w:rsidRDefault="00996E2C" w:rsidP="002578F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985" w:type="dxa"/>
          </w:tcPr>
          <w:p w14:paraId="450C78C8" w14:textId="77777777" w:rsidR="00604C93" w:rsidRDefault="00604C93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A826507" w14:textId="77777777" w:rsidR="00B512AD" w:rsidRDefault="00B512AD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476A8540" w14:textId="77777777" w:rsidR="00B512AD" w:rsidRDefault="00B512AD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5C86BB92" w14:textId="77777777" w:rsidR="00F216BC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37D6A948" w14:textId="77777777" w:rsidR="00F216BC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4128EF72" w14:textId="77777777" w:rsidR="00F216BC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5A76BC68" w14:textId="77777777" w:rsidR="00F216BC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826D360" w14:textId="77777777" w:rsidR="00F216BC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2487CB70" w14:textId="77777777" w:rsidR="00352742" w:rsidRDefault="00232AB7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дијалошка</w:t>
            </w:r>
          </w:p>
          <w:p w14:paraId="08945F0F" w14:textId="77777777" w:rsidR="00C815D0" w:rsidRDefault="00C815D0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3F0F6DFC" w14:textId="77777777" w:rsidR="00D4180E" w:rsidRDefault="00D4180E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4DFB247A" w14:textId="77777777" w:rsidR="00D4180E" w:rsidRDefault="00D4180E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36B3448C" w14:textId="77777777" w:rsidR="00D4180E" w:rsidRDefault="00D4180E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6597BBD" w14:textId="77777777" w:rsidR="00D4180E" w:rsidRDefault="00D4180E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1ECC314" w14:textId="77777777" w:rsidR="00D4180E" w:rsidRDefault="00D4180E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73047954" w14:textId="77777777" w:rsidR="00D4180E" w:rsidRDefault="00D4180E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DAF8C06" w14:textId="77777777" w:rsidR="00D4180E" w:rsidRDefault="00D4180E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229B7A01" w14:textId="77777777" w:rsidR="00D4180E" w:rsidRDefault="00D4180E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монолошка</w:t>
            </w:r>
          </w:p>
          <w:p w14:paraId="41A43834" w14:textId="77777777" w:rsidR="00D4180E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D4180E">
              <w:rPr>
                <w:rFonts w:ascii="Times New Roman" w:hAnsi="Times New Roman"/>
                <w:sz w:val="24"/>
                <w:szCs w:val="24"/>
                <w:lang w:val="sr-Cyrl-CS"/>
              </w:rPr>
              <w:t>емонстративна</w:t>
            </w:r>
          </w:p>
          <w:p w14:paraId="540CF370" w14:textId="77777777" w:rsidR="0035438F" w:rsidRDefault="0035438F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FE3F3A5" w14:textId="77777777" w:rsidR="0035438F" w:rsidRDefault="0035438F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3706C042" w14:textId="77777777" w:rsidR="00F216BC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90A6A1D" w14:textId="77777777" w:rsidR="00F216BC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3F958E9C" w14:textId="77777777" w:rsidR="00F216BC" w:rsidRDefault="00F216BC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678CD9BA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монолошка</w:t>
            </w:r>
          </w:p>
          <w:p w14:paraId="2189935B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35E6DB48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74772F19" w14:textId="77777777" w:rsidR="00B512AD" w:rsidRDefault="00B512AD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B56B909" w14:textId="77777777" w:rsidR="00B512AD" w:rsidRDefault="00B512AD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690557EC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D0AE7C8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766A9E79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734E7859" w14:textId="77777777" w:rsidR="00390150" w:rsidRDefault="0002409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монолошка</w:t>
            </w:r>
          </w:p>
          <w:p w14:paraId="246BD9DB" w14:textId="77777777" w:rsidR="00636EF5" w:rsidRDefault="00636EF5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рад на тексту </w:t>
            </w:r>
          </w:p>
          <w:p w14:paraId="58917336" w14:textId="77777777" w:rsidR="00636EF5" w:rsidRDefault="00636EF5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5EFDB17C" w14:textId="77777777" w:rsidR="00636EF5" w:rsidRDefault="00636EF5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458EDE34" w14:textId="77777777" w:rsidR="00636EF5" w:rsidRDefault="00636EF5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4EF49E9" w14:textId="77777777" w:rsidR="00390150" w:rsidRDefault="00390150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3AF31B07" w14:textId="77777777" w:rsidR="00390150" w:rsidRDefault="00390150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B60BBE7" w14:textId="77777777" w:rsidR="00390150" w:rsidRDefault="00390150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69155705" w14:textId="77777777" w:rsidR="00390150" w:rsidRDefault="00390150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72B84D4E" w14:textId="77777777" w:rsidR="00A05329" w:rsidRDefault="0002409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демонстративна</w:t>
            </w:r>
          </w:p>
          <w:p w14:paraId="237A9828" w14:textId="77777777" w:rsidR="00A05329" w:rsidRDefault="0002409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рад на тексту</w:t>
            </w:r>
          </w:p>
          <w:p w14:paraId="312C02E2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0777577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1E21626" w14:textId="77777777" w:rsidR="00C50E98" w:rsidRDefault="00C50E98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597860F5" w14:textId="77777777" w:rsidR="00C50E98" w:rsidRDefault="00C50E98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7A2C8255" w14:textId="77777777" w:rsidR="00C50E98" w:rsidRDefault="00C50E98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890FAFB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CF92BA7" w14:textId="77777777" w:rsidR="00B512AD" w:rsidRDefault="00B512AD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4E0C6F8C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4E202B72" w14:textId="77777777" w:rsidR="00C50E98" w:rsidRDefault="00C50E98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432F893C" w14:textId="77777777" w:rsidR="00C50E98" w:rsidRDefault="00C50E98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монолошка</w:t>
            </w:r>
          </w:p>
          <w:p w14:paraId="11B08DF4" w14:textId="77777777" w:rsidR="00C50E98" w:rsidRPr="00232AB7" w:rsidRDefault="00C50E98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52742" w:rsidRPr="001B3112" w14:paraId="316EA7E4" w14:textId="77777777" w:rsidTr="00352742">
        <w:trPr>
          <w:trHeight w:val="1134"/>
          <w:jc w:val="center"/>
        </w:trPr>
        <w:tc>
          <w:tcPr>
            <w:tcW w:w="1031" w:type="dxa"/>
            <w:vAlign w:val="center"/>
          </w:tcPr>
          <w:p w14:paraId="3BD7CD49" w14:textId="77777777" w:rsidR="00352742" w:rsidRPr="008F208D" w:rsidRDefault="00352742" w:rsidP="00352742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208D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Завршни део часа</w:t>
            </w:r>
          </w:p>
        </w:tc>
        <w:tc>
          <w:tcPr>
            <w:tcW w:w="6529" w:type="dxa"/>
            <w:gridSpan w:val="3"/>
          </w:tcPr>
          <w:p w14:paraId="60EB3B0A" w14:textId="77777777" w:rsidR="00C1779F" w:rsidRDefault="00490025" w:rsidP="003527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Рекапитулација.</w:t>
            </w:r>
          </w:p>
          <w:p w14:paraId="3B44E073" w14:textId="77777777" w:rsidR="002734E7" w:rsidRPr="002734E7" w:rsidRDefault="002734E7" w:rsidP="003527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C63723E" w14:textId="77777777" w:rsidR="00490025" w:rsidRDefault="00490025" w:rsidP="003527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Питања ученика.</w:t>
            </w:r>
          </w:p>
          <w:p w14:paraId="6E22A5E3" w14:textId="77777777" w:rsidR="002734E7" w:rsidRPr="002734E7" w:rsidRDefault="002734E7" w:rsidP="003527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242EED9" w14:textId="77777777" w:rsidR="000F5DDA" w:rsidRDefault="00E5753F" w:rsidP="0049002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F5DD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Препорука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14:paraId="1CD1DE90" w14:textId="77777777" w:rsidR="00A76EE7" w:rsidRPr="00B512AD" w:rsidRDefault="00A76EE7" w:rsidP="00636EF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985" w:type="dxa"/>
          </w:tcPr>
          <w:p w14:paraId="3A540B16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453A1D7D" w14:textId="77777777" w:rsidR="00A05329" w:rsidRDefault="00A05329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618A1DB9" w14:textId="77777777" w:rsidR="00352742" w:rsidRDefault="00232AB7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дијалошка</w:t>
            </w:r>
          </w:p>
          <w:p w14:paraId="0AA32FD5" w14:textId="77777777" w:rsidR="00C815D0" w:rsidRPr="00232AB7" w:rsidRDefault="00C815D0" w:rsidP="0035274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52742" w:rsidRPr="001B3112" w14:paraId="6D2521E8" w14:textId="77777777" w:rsidTr="00352742">
        <w:trPr>
          <w:trHeight w:val="851"/>
          <w:jc w:val="center"/>
        </w:trPr>
        <w:tc>
          <w:tcPr>
            <w:tcW w:w="3214" w:type="dxa"/>
            <w:gridSpan w:val="2"/>
            <w:vAlign w:val="center"/>
          </w:tcPr>
          <w:p w14:paraId="7D2BA16D" w14:textId="77777777" w:rsidR="00352742" w:rsidRPr="008F208D" w:rsidRDefault="00352742" w:rsidP="0035274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Наставна средства</w:t>
            </w:r>
          </w:p>
        </w:tc>
        <w:tc>
          <w:tcPr>
            <w:tcW w:w="6331" w:type="dxa"/>
            <w:gridSpan w:val="3"/>
          </w:tcPr>
          <w:p w14:paraId="0DDCDD5E" w14:textId="77777777" w:rsidR="00352742" w:rsidRPr="00996E2C" w:rsidRDefault="00490025" w:rsidP="002734E7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490025">
              <w:rPr>
                <w:rFonts w:ascii="Times New Roman" w:hAnsi="Times New Roman"/>
                <w:sz w:val="24"/>
                <w:szCs w:val="24"/>
                <w:lang w:val="sr-Cyrl-CS"/>
              </w:rPr>
              <w:t>Табла, креда, текст (Нови Завет)</w:t>
            </w:r>
            <w:r w:rsidR="00604C9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</w:t>
            </w:r>
            <w:r w:rsidR="00AE639B">
              <w:rPr>
                <w:rFonts w:ascii="Times New Roman" w:hAnsi="Times New Roman"/>
                <w:sz w:val="24"/>
                <w:szCs w:val="24"/>
                <w:lang w:val="sr-Cyrl-CS"/>
              </w:rPr>
              <w:t>видео</w:t>
            </w:r>
            <w:r w:rsidR="002734E7" w:rsidRPr="00996E2C"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  <w:r w:rsidR="00AE639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2734E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икона </w:t>
            </w:r>
          </w:p>
        </w:tc>
      </w:tr>
    </w:tbl>
    <w:p w14:paraId="4492BB6A" w14:textId="77777777" w:rsidR="003C221B" w:rsidRPr="00306107" w:rsidRDefault="003C221B">
      <w:pPr>
        <w:rPr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0"/>
      </w:tblGrid>
      <w:tr w:rsidR="00352742" w:rsidRPr="001B3112" w14:paraId="692941D4" w14:textId="77777777" w:rsidTr="00352742">
        <w:trPr>
          <w:trHeight w:val="284"/>
          <w:jc w:val="center"/>
        </w:trPr>
        <w:tc>
          <w:tcPr>
            <w:tcW w:w="9540" w:type="dxa"/>
            <w:vAlign w:val="center"/>
          </w:tcPr>
          <w:p w14:paraId="4C2CAE58" w14:textId="77777777" w:rsidR="00352742" w:rsidRPr="008F208D" w:rsidRDefault="00352742" w:rsidP="00352742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40"/>
                <w:sz w:val="24"/>
                <w:szCs w:val="24"/>
                <w:lang w:val="sr-Cyrl-RS"/>
              </w:rPr>
              <w:t>План табле</w:t>
            </w:r>
          </w:p>
        </w:tc>
      </w:tr>
      <w:tr w:rsidR="00352742" w:rsidRPr="001B3112" w14:paraId="100466A9" w14:textId="77777777" w:rsidTr="00352742">
        <w:trPr>
          <w:trHeight w:val="3406"/>
          <w:jc w:val="center"/>
        </w:trPr>
        <w:tc>
          <w:tcPr>
            <w:tcW w:w="9540" w:type="dxa"/>
          </w:tcPr>
          <w:p w14:paraId="6ECF5660" w14:textId="77777777" w:rsidR="00CB36E6" w:rsidRDefault="00485590" w:rsidP="00485590">
            <w:pPr>
              <w:numPr>
                <w:ilvl w:val="0"/>
                <w:numId w:val="3"/>
              </w:numPr>
              <w:rPr>
                <w:rFonts w:ascii="Tahoma" w:hAnsi="Tahoma" w:cs="Tahoma"/>
                <w:lang w:val="sr-Cyrl-CS"/>
              </w:rPr>
            </w:pPr>
            <w:r>
              <w:rPr>
                <w:rFonts w:ascii="Tahoma" w:hAnsi="Tahoma" w:cs="Tahoma"/>
                <w:lang w:val="sr-Cyrl-CS"/>
              </w:rPr>
              <w:t>Које знамо црквене службе?</w:t>
            </w:r>
          </w:p>
          <w:p w14:paraId="2331A473" w14:textId="77777777" w:rsidR="00485590" w:rsidRDefault="00485590" w:rsidP="00485590">
            <w:pPr>
              <w:numPr>
                <w:ilvl w:val="0"/>
                <w:numId w:val="3"/>
              </w:numPr>
              <w:rPr>
                <w:rFonts w:ascii="Tahoma" w:hAnsi="Tahoma" w:cs="Tahoma"/>
                <w:lang w:val="sr-Cyrl-CS"/>
              </w:rPr>
            </w:pPr>
            <w:r>
              <w:rPr>
                <w:rFonts w:ascii="Tahoma" w:hAnsi="Tahoma" w:cs="Tahoma"/>
                <w:lang w:val="sr-Cyrl-CS"/>
              </w:rPr>
              <w:t>Ко су монаси?</w:t>
            </w:r>
          </w:p>
          <w:p w14:paraId="427EA81E" w14:textId="77777777" w:rsidR="00485590" w:rsidRPr="00CB36E6" w:rsidRDefault="00485590" w:rsidP="00485590">
            <w:pPr>
              <w:numPr>
                <w:ilvl w:val="0"/>
                <w:numId w:val="3"/>
              </w:numPr>
              <w:rPr>
                <w:rFonts w:ascii="Tahoma" w:hAnsi="Tahoma" w:cs="Tahoma"/>
                <w:lang w:val="sr-Cyrl-CS"/>
              </w:rPr>
            </w:pPr>
            <w:r>
              <w:rPr>
                <w:rFonts w:ascii="Tahoma" w:hAnsi="Tahoma" w:cs="Tahoma"/>
                <w:lang w:val="sr-Cyrl-CS"/>
              </w:rPr>
              <w:t>Наши најпознатији манастири и светитељи</w:t>
            </w:r>
          </w:p>
        </w:tc>
      </w:tr>
    </w:tbl>
    <w:p w14:paraId="13E31A1E" w14:textId="77777777" w:rsidR="00352742" w:rsidRDefault="00352742">
      <w:pPr>
        <w:rPr>
          <w:lang w:val="sr-Cyrl-CS"/>
        </w:rPr>
      </w:pPr>
    </w:p>
    <w:p w14:paraId="0A6DB7A2" w14:textId="77777777" w:rsidR="00CB36E6" w:rsidRPr="00306107" w:rsidRDefault="00CB36E6">
      <w:pPr>
        <w:rPr>
          <w:lang w:val="sr-Cyrl-CS"/>
        </w:rPr>
      </w:pPr>
      <w:r>
        <w:rPr>
          <w:lang w:val="sr-Cyrl-CS"/>
        </w:rPr>
        <w:t>вероучитељ Илија Лукић</w:t>
      </w:r>
    </w:p>
    <w:sectPr w:rsidR="00CB36E6" w:rsidRPr="00306107" w:rsidSect="00352742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37FF"/>
    <w:multiLevelType w:val="hybridMultilevel"/>
    <w:tmpl w:val="2A8A43EE"/>
    <w:lvl w:ilvl="0" w:tplc="C1D8F31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D5340"/>
    <w:multiLevelType w:val="hybridMultilevel"/>
    <w:tmpl w:val="6BF8A96E"/>
    <w:lvl w:ilvl="0" w:tplc="30C41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A779C7"/>
    <w:multiLevelType w:val="hybridMultilevel"/>
    <w:tmpl w:val="3D02F5A0"/>
    <w:lvl w:ilvl="0" w:tplc="C1D8F31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89136">
    <w:abstractNumId w:val="2"/>
  </w:num>
  <w:num w:numId="2" w16cid:durableId="182214177">
    <w:abstractNumId w:val="0"/>
  </w:num>
  <w:num w:numId="3" w16cid:durableId="1503937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42"/>
    <w:rsid w:val="00024099"/>
    <w:rsid w:val="00084349"/>
    <w:rsid w:val="000A6EEB"/>
    <w:rsid w:val="000F5DDA"/>
    <w:rsid w:val="0011657B"/>
    <w:rsid w:val="00143970"/>
    <w:rsid w:val="00164749"/>
    <w:rsid w:val="00174339"/>
    <w:rsid w:val="00180DB9"/>
    <w:rsid w:val="00182ABE"/>
    <w:rsid w:val="001A1DBD"/>
    <w:rsid w:val="001C0E2D"/>
    <w:rsid w:val="00232AB7"/>
    <w:rsid w:val="00245614"/>
    <w:rsid w:val="002578F5"/>
    <w:rsid w:val="002665F2"/>
    <w:rsid w:val="002734E7"/>
    <w:rsid w:val="002A7980"/>
    <w:rsid w:val="002C5A93"/>
    <w:rsid w:val="002D64F9"/>
    <w:rsid w:val="002E3F5B"/>
    <w:rsid w:val="00306107"/>
    <w:rsid w:val="003452E9"/>
    <w:rsid w:val="00352742"/>
    <w:rsid w:val="0035438F"/>
    <w:rsid w:val="00390150"/>
    <w:rsid w:val="003C221B"/>
    <w:rsid w:val="004803AA"/>
    <w:rsid w:val="00485590"/>
    <w:rsid w:val="00490025"/>
    <w:rsid w:val="005042E2"/>
    <w:rsid w:val="0052171A"/>
    <w:rsid w:val="00582963"/>
    <w:rsid w:val="00604C93"/>
    <w:rsid w:val="006118B9"/>
    <w:rsid w:val="00636EF5"/>
    <w:rsid w:val="006B3E15"/>
    <w:rsid w:val="006C52D5"/>
    <w:rsid w:val="00700048"/>
    <w:rsid w:val="00716251"/>
    <w:rsid w:val="00751C83"/>
    <w:rsid w:val="007A7ACF"/>
    <w:rsid w:val="00836C25"/>
    <w:rsid w:val="00840C6D"/>
    <w:rsid w:val="0088676B"/>
    <w:rsid w:val="00911377"/>
    <w:rsid w:val="00996E2C"/>
    <w:rsid w:val="009C007B"/>
    <w:rsid w:val="00A05329"/>
    <w:rsid w:val="00A34D6B"/>
    <w:rsid w:val="00A532D7"/>
    <w:rsid w:val="00A76EE7"/>
    <w:rsid w:val="00A81050"/>
    <w:rsid w:val="00AE639B"/>
    <w:rsid w:val="00B24958"/>
    <w:rsid w:val="00B32E6B"/>
    <w:rsid w:val="00B512AD"/>
    <w:rsid w:val="00BA7771"/>
    <w:rsid w:val="00C13FC5"/>
    <w:rsid w:val="00C1779F"/>
    <w:rsid w:val="00C36E27"/>
    <w:rsid w:val="00C50E98"/>
    <w:rsid w:val="00C815D0"/>
    <w:rsid w:val="00C84516"/>
    <w:rsid w:val="00C85ECA"/>
    <w:rsid w:val="00CA529C"/>
    <w:rsid w:val="00CB36E6"/>
    <w:rsid w:val="00D4180E"/>
    <w:rsid w:val="00D53AA9"/>
    <w:rsid w:val="00D81940"/>
    <w:rsid w:val="00DC1D49"/>
    <w:rsid w:val="00E36021"/>
    <w:rsid w:val="00E51369"/>
    <w:rsid w:val="00E5753F"/>
    <w:rsid w:val="00E82F06"/>
    <w:rsid w:val="00E93A46"/>
    <w:rsid w:val="00EC0EAA"/>
    <w:rsid w:val="00ED0DAE"/>
    <w:rsid w:val="00F216BC"/>
    <w:rsid w:val="00F64CE5"/>
    <w:rsid w:val="00F905CE"/>
    <w:rsid w:val="00F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CA27"/>
  <w15:chartTrackingRefBased/>
  <w15:docId w15:val="{298F3B4C-D376-42DA-AD5B-837A0E8B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742"/>
    <w:rPr>
      <w:rFonts w:ascii="Verdana" w:eastAsia="Times New Roman" w:hAnsi="Verdana"/>
      <w:lang w:val="en-GB" w:eastAsia="en-US"/>
    </w:rPr>
  </w:style>
  <w:style w:type="character" w:default="1" w:styleId="a">
    <w:name w:val="Default Paragraph Font"/>
    <w:uiPriority w:val="1"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styleId="a2">
    <w:name w:val="Hyperlink"/>
    <w:uiPriority w:val="99"/>
    <w:unhideWhenUsed/>
    <w:rsid w:val="0088676B"/>
    <w:rPr>
      <w:color w:val="0000FF"/>
      <w:u w:val="single"/>
    </w:rPr>
  </w:style>
  <w:style w:type="character" w:customStyle="1" w:styleId="st">
    <w:name w:val="st"/>
    <w:basedOn w:val="a"/>
    <w:rsid w:val="00636EF5"/>
  </w:style>
  <w:style w:type="character" w:styleId="a3">
    <w:name w:val="Emphasis"/>
    <w:uiPriority w:val="20"/>
    <w:qFormat/>
    <w:rsid w:val="00636E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>Nataša</vt:lpstr>
      <vt:lpstr>Nataša</vt:lpstr>
    </vt:vector>
  </TitlesOfParts>
  <Company>Grizli777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Nataša</dc:title>
  <dc:subject/>
  <dc:creator>NATA&amp;DEKA</dc:creator>
  <cp:keywords/>
  <cp:lastModifiedBy>Sanja D</cp:lastModifiedBy>
  <cp:revision>2</cp:revision>
  <cp:lastPrinted>2015-03-02T20:54:00Z</cp:lastPrinted>
  <dcterms:created xsi:type="dcterms:W3CDTF">2023-04-27T21:36:00Z</dcterms:created>
  <dcterms:modified xsi:type="dcterms:W3CDTF">2023-04-27T21:36:00Z</dcterms:modified>
</cp:coreProperties>
</file>